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83" w:rsidRDefault="00F57383" w:rsidP="00F57383">
      <w:pPr>
        <w:pBdr>
          <w:top w:val="single" w:sz="4" w:space="1" w:color="auto"/>
          <w:bottom w:val="single" w:sz="4" w:space="1" w:color="auto"/>
        </w:pBdr>
        <w:ind w:right="720"/>
        <w:rPr>
          <w:b/>
        </w:rPr>
      </w:pPr>
      <w:r>
        <w:rPr>
          <w:b/>
        </w:rPr>
        <w:t>CHAPTER 1</w:t>
      </w:r>
      <w:r>
        <w:rPr>
          <w:b/>
        </w:rPr>
        <w:tab/>
        <w:t>Anatomy of an Event</w:t>
      </w:r>
    </w:p>
    <w:p w:rsidR="00F57383" w:rsidRDefault="00F57383" w:rsidP="00F57383">
      <w:pPr>
        <w:ind w:right="720"/>
      </w:pPr>
    </w:p>
    <w:p w:rsidR="00F57383" w:rsidRDefault="00F57383" w:rsidP="00F57383">
      <w:pPr>
        <w:ind w:right="720"/>
      </w:pPr>
      <w:r>
        <w:t>1. Every event is held to produce ____.</w:t>
      </w:r>
    </w:p>
    <w:p w:rsidR="00F57383" w:rsidRDefault="00F57383" w:rsidP="00F57383">
      <w:pPr>
        <w:ind w:right="720"/>
      </w:pPr>
      <w:r>
        <w:t>a)</w:t>
      </w:r>
      <w:r>
        <w:tab/>
        <w:t>collectable experiences</w:t>
      </w:r>
    </w:p>
    <w:p w:rsidR="00F57383" w:rsidRDefault="00F57383" w:rsidP="00F57383">
      <w:pPr>
        <w:ind w:right="720"/>
      </w:pPr>
      <w:r>
        <w:t>b)</w:t>
      </w:r>
      <w:r>
        <w:tab/>
        <w:t>measurable outcomes</w:t>
      </w:r>
    </w:p>
    <w:p w:rsidR="00F57383" w:rsidRDefault="00F57383" w:rsidP="00F57383">
      <w:pPr>
        <w:ind w:right="720"/>
      </w:pPr>
      <w:r>
        <w:t>c)</w:t>
      </w:r>
      <w:r>
        <w:tab/>
        <w:t>revenues for the organizer</w:t>
      </w:r>
    </w:p>
    <w:p w:rsidR="00F57383" w:rsidRDefault="00F57383" w:rsidP="00F57383">
      <w:pPr>
        <w:ind w:right="720"/>
      </w:pPr>
      <w:r>
        <w:t>d)</w:t>
      </w:r>
      <w:r>
        <w:tab/>
        <w:t>target markets</w:t>
      </w:r>
    </w:p>
    <w:p w:rsidR="00F57383" w:rsidRDefault="00F57383" w:rsidP="00F57383">
      <w:pPr>
        <w:ind w:right="720"/>
      </w:pPr>
      <w:r>
        <w:t>Answer: b)</w:t>
      </w:r>
      <w:r>
        <w:tab/>
        <w:t>measurable outcomes</w:t>
      </w:r>
    </w:p>
    <w:p w:rsidR="00F57383" w:rsidRDefault="00F57383" w:rsidP="00F57383">
      <w:pPr>
        <w:ind w:right="720"/>
      </w:pPr>
    </w:p>
    <w:p w:rsidR="00F57383" w:rsidRDefault="00F57383" w:rsidP="00F57383">
      <w:pPr>
        <w:ind w:right="720"/>
      </w:pPr>
      <w:r>
        <w:t>2. On which of the following should an event coordinator rely to identify expectations?</w:t>
      </w:r>
    </w:p>
    <w:p w:rsidR="00F57383" w:rsidRDefault="00F57383" w:rsidP="00F57383">
      <w:pPr>
        <w:ind w:right="720"/>
      </w:pPr>
      <w:r>
        <w:t>a)</w:t>
      </w:r>
      <w:r>
        <w:tab/>
        <w:t>Customer profile</w:t>
      </w:r>
    </w:p>
    <w:p w:rsidR="00F57383" w:rsidRDefault="00F57383" w:rsidP="00F57383">
      <w:pPr>
        <w:ind w:right="720"/>
      </w:pPr>
      <w:r>
        <w:t>b)</w:t>
      </w:r>
      <w:r>
        <w:tab/>
        <w:t>Design concept</w:t>
      </w:r>
    </w:p>
    <w:p w:rsidR="00F57383" w:rsidRDefault="00F57383" w:rsidP="00F57383">
      <w:pPr>
        <w:ind w:right="720"/>
      </w:pPr>
      <w:r>
        <w:t>c)</w:t>
      </w:r>
      <w:r>
        <w:tab/>
        <w:t>Evaluation strategy</w:t>
      </w:r>
    </w:p>
    <w:p w:rsidR="00F57383" w:rsidRDefault="00F57383" w:rsidP="00F57383">
      <w:pPr>
        <w:ind w:right="720"/>
      </w:pPr>
      <w:r>
        <w:t>d)</w:t>
      </w:r>
      <w:r>
        <w:tab/>
        <w:t>Event dimensions</w:t>
      </w:r>
    </w:p>
    <w:p w:rsidR="00F57383" w:rsidRDefault="00F57383" w:rsidP="00F57383">
      <w:pPr>
        <w:ind w:right="720"/>
      </w:pPr>
      <w:r>
        <w:t>Answer: a)</w:t>
      </w:r>
      <w:r>
        <w:tab/>
        <w:t>Customer profile</w:t>
      </w:r>
    </w:p>
    <w:p w:rsidR="00F57383" w:rsidRDefault="00F57383" w:rsidP="00F57383">
      <w:pPr>
        <w:ind w:right="720"/>
      </w:pPr>
    </w:p>
    <w:p w:rsidR="00F57383" w:rsidRDefault="00F57383" w:rsidP="00F57383">
      <w:pPr>
        <w:ind w:right="720"/>
      </w:pPr>
      <w:r>
        <w:t>3. An event experience should be ____.</w:t>
      </w:r>
    </w:p>
    <w:p w:rsidR="00F57383" w:rsidRDefault="00F57383" w:rsidP="00F57383">
      <w:pPr>
        <w:ind w:right="720"/>
      </w:pPr>
      <w:r>
        <w:t>a)</w:t>
      </w:r>
      <w:r>
        <w:tab/>
        <w:t>iterative</w:t>
      </w:r>
    </w:p>
    <w:p w:rsidR="00F57383" w:rsidRDefault="00F57383" w:rsidP="00F57383">
      <w:pPr>
        <w:ind w:right="720"/>
      </w:pPr>
      <w:r>
        <w:t>b)</w:t>
      </w:r>
      <w:r>
        <w:tab/>
        <w:t>progressive</w:t>
      </w:r>
    </w:p>
    <w:p w:rsidR="00F57383" w:rsidRDefault="00F57383" w:rsidP="00F57383">
      <w:pPr>
        <w:ind w:right="720"/>
      </w:pPr>
      <w:r>
        <w:t>c)</w:t>
      </w:r>
      <w:r>
        <w:tab/>
        <w:t>systematic</w:t>
      </w:r>
    </w:p>
    <w:p w:rsidR="00F57383" w:rsidRDefault="00F57383" w:rsidP="00F57383">
      <w:pPr>
        <w:ind w:right="720"/>
      </w:pPr>
      <w:r>
        <w:t>d)</w:t>
      </w:r>
      <w:r>
        <w:tab/>
        <w:t>tangible</w:t>
      </w:r>
    </w:p>
    <w:p w:rsidR="00F57383" w:rsidRDefault="00F57383" w:rsidP="00F57383">
      <w:pPr>
        <w:ind w:right="720"/>
      </w:pPr>
      <w:r>
        <w:t>Answer: b)</w:t>
      </w:r>
      <w:r>
        <w:tab/>
        <w:t>progressive</w:t>
      </w:r>
    </w:p>
    <w:p w:rsidR="00F57383" w:rsidRDefault="00F57383" w:rsidP="00F57383">
      <w:pPr>
        <w:ind w:right="720"/>
      </w:pPr>
    </w:p>
    <w:p w:rsidR="00F57383" w:rsidRDefault="00F57383" w:rsidP="00F57383">
      <w:pPr>
        <w:ind w:right="720"/>
      </w:pPr>
      <w:r>
        <w:t>4. What is the most important thing to provide attendees in order to facilitate a good arrival experience?</w:t>
      </w:r>
    </w:p>
    <w:p w:rsidR="00F57383" w:rsidRDefault="00F57383" w:rsidP="00F57383">
      <w:pPr>
        <w:ind w:right="720"/>
      </w:pPr>
      <w:r>
        <w:t>a)</w:t>
      </w:r>
      <w:r>
        <w:tab/>
        <w:t>Greeters</w:t>
      </w:r>
    </w:p>
    <w:p w:rsidR="00F57383" w:rsidRDefault="00F57383" w:rsidP="00F57383">
      <w:pPr>
        <w:ind w:right="720"/>
      </w:pPr>
      <w:r>
        <w:t>b)</w:t>
      </w:r>
      <w:r>
        <w:tab/>
        <w:t>Information</w:t>
      </w:r>
    </w:p>
    <w:p w:rsidR="00F57383" w:rsidRDefault="00F57383" w:rsidP="00F57383">
      <w:pPr>
        <w:ind w:right="720"/>
      </w:pPr>
      <w:r>
        <w:t>c)</w:t>
      </w:r>
      <w:r>
        <w:tab/>
        <w:t>Parking passes</w:t>
      </w:r>
    </w:p>
    <w:p w:rsidR="00F57383" w:rsidRDefault="00F57383" w:rsidP="00F57383">
      <w:pPr>
        <w:ind w:right="720"/>
      </w:pPr>
      <w:r>
        <w:t>d)</w:t>
      </w:r>
      <w:r>
        <w:tab/>
        <w:t>Shuttle services</w:t>
      </w:r>
    </w:p>
    <w:p w:rsidR="00F57383" w:rsidRDefault="00F57383" w:rsidP="00F57383">
      <w:pPr>
        <w:ind w:right="720"/>
      </w:pPr>
      <w:r>
        <w:t>Answer: b)</w:t>
      </w:r>
      <w:r>
        <w:tab/>
        <w:t>Information</w:t>
      </w:r>
    </w:p>
    <w:p w:rsidR="00F57383" w:rsidRDefault="00F57383" w:rsidP="00F57383">
      <w:pPr>
        <w:ind w:right="720"/>
      </w:pPr>
    </w:p>
    <w:p w:rsidR="00F57383" w:rsidRDefault="00F57383" w:rsidP="00F57383">
      <w:pPr>
        <w:ind w:right="720"/>
      </w:pPr>
      <w:r>
        <w:t>5. Entrances and exits should always be ____.</w:t>
      </w:r>
    </w:p>
    <w:p w:rsidR="00F57383" w:rsidRDefault="00F57383" w:rsidP="00F57383">
      <w:pPr>
        <w:ind w:right="720"/>
      </w:pPr>
      <w:r>
        <w:t>a)</w:t>
      </w:r>
      <w:r>
        <w:tab/>
        <w:t>brightly decorated</w:t>
      </w:r>
    </w:p>
    <w:p w:rsidR="00F57383" w:rsidRDefault="00F57383" w:rsidP="00F57383">
      <w:pPr>
        <w:ind w:right="720"/>
      </w:pPr>
      <w:r>
        <w:t>b)</w:t>
      </w:r>
      <w:r>
        <w:tab/>
        <w:t>in sheltered areas</w:t>
      </w:r>
    </w:p>
    <w:p w:rsidR="00F57383" w:rsidRDefault="00F57383" w:rsidP="00F57383">
      <w:pPr>
        <w:ind w:right="720"/>
      </w:pPr>
      <w:r>
        <w:t>c)</w:t>
      </w:r>
      <w:r>
        <w:tab/>
        <w:t>in close proximity to parking</w:t>
      </w:r>
    </w:p>
    <w:p w:rsidR="00F57383" w:rsidRDefault="00F57383" w:rsidP="00F57383">
      <w:pPr>
        <w:ind w:right="720"/>
      </w:pPr>
      <w:r>
        <w:t>d)</w:t>
      </w:r>
      <w:r>
        <w:tab/>
        <w:t>visible and obvious</w:t>
      </w:r>
    </w:p>
    <w:p w:rsidR="00F57383" w:rsidRDefault="00F57383" w:rsidP="00F57383">
      <w:pPr>
        <w:ind w:right="720"/>
      </w:pPr>
      <w:r>
        <w:t>Answer: d)</w:t>
      </w:r>
      <w:r>
        <w:tab/>
        <w:t>visible and obvious</w:t>
      </w:r>
    </w:p>
    <w:p w:rsidR="00F57383" w:rsidRDefault="00F57383" w:rsidP="00F57383">
      <w:pPr>
        <w:ind w:right="720"/>
      </w:pPr>
    </w:p>
    <w:p w:rsidR="00F57383" w:rsidRDefault="00F57383" w:rsidP="00F57383">
      <w:pPr>
        <w:ind w:right="720"/>
      </w:pPr>
      <w:r>
        <w:t>6. What will be the primary factor during menu planning?</w:t>
      </w:r>
    </w:p>
    <w:p w:rsidR="00F57383" w:rsidRDefault="00F57383" w:rsidP="00F57383">
      <w:pPr>
        <w:ind w:right="720"/>
      </w:pPr>
      <w:r>
        <w:t>a)</w:t>
      </w:r>
      <w:r>
        <w:tab/>
        <w:t>Available food purveyors</w:t>
      </w:r>
    </w:p>
    <w:p w:rsidR="00F57383" w:rsidRDefault="00F57383" w:rsidP="00F57383">
      <w:pPr>
        <w:ind w:right="720"/>
      </w:pPr>
      <w:r>
        <w:t>b)</w:t>
      </w:r>
      <w:r>
        <w:tab/>
        <w:t>Restrictions of religious dietary laws</w:t>
      </w:r>
    </w:p>
    <w:p w:rsidR="00F57383" w:rsidRDefault="00F57383" w:rsidP="00F57383">
      <w:pPr>
        <w:ind w:right="720"/>
      </w:pPr>
      <w:r>
        <w:t>c)</w:t>
      </w:r>
      <w:r>
        <w:tab/>
        <w:t>Type and style of the event</w:t>
      </w:r>
    </w:p>
    <w:p w:rsidR="00F57383" w:rsidRDefault="00F57383" w:rsidP="00F57383">
      <w:pPr>
        <w:ind w:right="720"/>
      </w:pPr>
      <w:r>
        <w:t>d)</w:t>
      </w:r>
      <w:r>
        <w:tab/>
        <w:t>Venue’s catering franchise agreement</w:t>
      </w:r>
    </w:p>
    <w:p w:rsidR="00F57383" w:rsidRDefault="00F57383" w:rsidP="00F57383">
      <w:pPr>
        <w:ind w:right="720"/>
      </w:pPr>
      <w:r>
        <w:t>Answer: c)</w:t>
      </w:r>
      <w:r>
        <w:tab/>
        <w:t>Type and style of the event</w:t>
      </w:r>
    </w:p>
    <w:p w:rsidR="00F57383" w:rsidRDefault="00F57383" w:rsidP="00F57383">
      <w:pPr>
        <w:ind w:right="720"/>
      </w:pPr>
    </w:p>
    <w:p w:rsidR="00F57383" w:rsidRDefault="00F57383" w:rsidP="00F57383">
      <w:pPr>
        <w:ind w:right="720"/>
      </w:pPr>
      <w:r>
        <w:lastRenderedPageBreak/>
        <w:t>7. Why do facilities and catering operations have restrictions on what the guest may bring for consumption at an event?</w:t>
      </w:r>
    </w:p>
    <w:p w:rsidR="00F57383" w:rsidRDefault="00F57383" w:rsidP="00F57383">
      <w:pPr>
        <w:ind w:right="720"/>
      </w:pPr>
      <w:r>
        <w:t>a)</w:t>
      </w:r>
      <w:r>
        <w:tab/>
        <w:t xml:space="preserve">Income shortfalls </w:t>
      </w:r>
    </w:p>
    <w:p w:rsidR="00F57383" w:rsidRDefault="00F57383" w:rsidP="00F57383">
      <w:pPr>
        <w:ind w:right="720"/>
      </w:pPr>
      <w:r>
        <w:t>b)</w:t>
      </w:r>
      <w:r>
        <w:tab/>
        <w:t>Liability concerns</w:t>
      </w:r>
    </w:p>
    <w:p w:rsidR="00F57383" w:rsidRDefault="00F57383" w:rsidP="00F57383">
      <w:pPr>
        <w:ind w:right="720"/>
      </w:pPr>
      <w:r>
        <w:t>c)</w:t>
      </w:r>
      <w:r>
        <w:tab/>
        <w:t>Logistical challenges</w:t>
      </w:r>
    </w:p>
    <w:p w:rsidR="00F57383" w:rsidRDefault="00F57383" w:rsidP="00F57383">
      <w:pPr>
        <w:ind w:right="720"/>
      </w:pPr>
      <w:r>
        <w:t>d)</w:t>
      </w:r>
      <w:r>
        <w:tab/>
        <w:t>Zoning regulations</w:t>
      </w:r>
    </w:p>
    <w:p w:rsidR="00F57383" w:rsidRDefault="00F57383" w:rsidP="00F57383">
      <w:pPr>
        <w:ind w:right="720"/>
      </w:pPr>
      <w:r>
        <w:t>Answer: b)</w:t>
      </w:r>
      <w:r>
        <w:tab/>
        <w:t>Liability concerns</w:t>
      </w:r>
    </w:p>
    <w:p w:rsidR="00F57383" w:rsidRDefault="00F57383" w:rsidP="00F57383">
      <w:pPr>
        <w:ind w:right="720"/>
      </w:pPr>
    </w:p>
    <w:p w:rsidR="00F57383" w:rsidRDefault="00F57383" w:rsidP="00F57383">
      <w:pPr>
        <w:ind w:right="720"/>
      </w:pPr>
      <w:r>
        <w:t>8. If attendees become immersed in the entertainment or activity, the event experience will be more ____.</w:t>
      </w:r>
    </w:p>
    <w:p w:rsidR="00F57383" w:rsidRDefault="00F57383" w:rsidP="00F57383">
      <w:pPr>
        <w:ind w:right="720"/>
      </w:pPr>
      <w:r>
        <w:t>a)</w:t>
      </w:r>
      <w:r>
        <w:tab/>
        <w:t>dramatic</w:t>
      </w:r>
    </w:p>
    <w:p w:rsidR="00F57383" w:rsidRDefault="00F57383" w:rsidP="00F57383">
      <w:pPr>
        <w:ind w:right="720"/>
      </w:pPr>
      <w:r>
        <w:t>b)</w:t>
      </w:r>
      <w:r>
        <w:tab/>
        <w:t>enjoyable</w:t>
      </w:r>
    </w:p>
    <w:p w:rsidR="00F57383" w:rsidRDefault="00F57383" w:rsidP="00F57383">
      <w:pPr>
        <w:ind w:right="720"/>
      </w:pPr>
      <w:r>
        <w:t>c)</w:t>
      </w:r>
      <w:r>
        <w:tab/>
        <w:t>intense</w:t>
      </w:r>
    </w:p>
    <w:p w:rsidR="00F57383" w:rsidRDefault="00F57383" w:rsidP="00F57383">
      <w:pPr>
        <w:ind w:right="720"/>
      </w:pPr>
      <w:r>
        <w:t>d)</w:t>
      </w:r>
      <w:r>
        <w:tab/>
        <w:t>memorable</w:t>
      </w:r>
    </w:p>
    <w:p w:rsidR="00F57383" w:rsidRDefault="00F57383" w:rsidP="00F57383">
      <w:pPr>
        <w:ind w:right="720"/>
      </w:pPr>
      <w:r>
        <w:t>Answer: d)</w:t>
      </w:r>
      <w:r>
        <w:tab/>
        <w:t>memorable</w:t>
      </w:r>
    </w:p>
    <w:p w:rsidR="0008075C" w:rsidRDefault="0008075C">
      <w:bookmarkStart w:id="0" w:name="_GoBack"/>
      <w:bookmarkEnd w:id="0"/>
    </w:p>
    <w:sectPr w:rsidR="00080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5C"/>
    <w:rsid w:val="0008075C"/>
    <w:rsid w:val="0036465C"/>
    <w:rsid w:val="00F5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5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Do</dc:creator>
  <cp:keywords/>
  <dc:description/>
  <cp:lastModifiedBy>Tien Do</cp:lastModifiedBy>
  <cp:revision>2</cp:revision>
  <dcterms:created xsi:type="dcterms:W3CDTF">2021-09-30T01:29:00Z</dcterms:created>
  <dcterms:modified xsi:type="dcterms:W3CDTF">2021-09-30T01:29:00Z</dcterms:modified>
</cp:coreProperties>
</file>