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FF4" w:rsidRDefault="00A31FF4" w:rsidP="00A31FF4">
      <w:pPr>
        <w:jc w:val="center"/>
        <w:rPr>
          <w:b/>
          <w:bCs/>
          <w:u w:val="single"/>
        </w:rPr>
      </w:pPr>
      <w:r w:rsidRPr="0060778D">
        <w:rPr>
          <w:b/>
          <w:bCs/>
          <w:u w:val="single"/>
        </w:rPr>
        <w:t>Chapter 2</w:t>
      </w:r>
    </w:p>
    <w:p w:rsidR="00A31FF4" w:rsidRPr="0060778D" w:rsidRDefault="00A31FF4" w:rsidP="00A31FF4">
      <w:pPr>
        <w:jc w:val="center"/>
        <w:rPr>
          <w:b/>
          <w:bCs/>
          <w:u w:val="single"/>
        </w:rPr>
      </w:pPr>
    </w:p>
    <w:p w:rsidR="00A31FF4" w:rsidRPr="0060778D" w:rsidRDefault="00A31FF4" w:rsidP="00A31FF4">
      <w:pPr>
        <w:jc w:val="center"/>
        <w:rPr>
          <w:b/>
          <w:bCs/>
          <w:u w:val="single"/>
        </w:rPr>
      </w:pPr>
      <w:r w:rsidRPr="0060778D">
        <w:rPr>
          <w:b/>
          <w:bCs/>
          <w:u w:val="single"/>
        </w:rPr>
        <w:t xml:space="preserve">Lifespan Changes in the Respiratory and </w:t>
      </w:r>
      <w:proofErr w:type="spellStart"/>
      <w:r w:rsidRPr="0060778D">
        <w:rPr>
          <w:b/>
          <w:bCs/>
          <w:u w:val="single"/>
        </w:rPr>
        <w:t>Phonatory</w:t>
      </w:r>
      <w:proofErr w:type="spellEnd"/>
      <w:r w:rsidRPr="0060778D">
        <w:rPr>
          <w:b/>
          <w:bCs/>
          <w:u w:val="single"/>
        </w:rPr>
        <w:t xml:space="preserve"> Systems</w:t>
      </w:r>
    </w:p>
    <w:p w:rsidR="00A31FF4" w:rsidRDefault="00A31FF4" w:rsidP="00A31FF4">
      <w:pPr>
        <w:rPr>
          <w:b/>
          <w:bCs/>
        </w:rPr>
      </w:pPr>
    </w:p>
    <w:p w:rsidR="00A31FF4" w:rsidRPr="0060778D" w:rsidRDefault="00A31FF4" w:rsidP="00A31FF4">
      <w:pPr>
        <w:rPr>
          <w:b/>
          <w:bCs/>
        </w:rPr>
      </w:pPr>
      <w:r w:rsidRPr="0060778D">
        <w:rPr>
          <w:b/>
          <w:bCs/>
        </w:rPr>
        <w:t>Multiple Choice Questions</w:t>
      </w:r>
    </w:p>
    <w:p w:rsidR="00A31FF4" w:rsidRPr="0060778D" w:rsidRDefault="00A31FF4" w:rsidP="00A31FF4">
      <w:pPr>
        <w:rPr>
          <w:b/>
          <w:bCs/>
        </w:rPr>
      </w:pP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 xml:space="preserve">What are the periods in </w:t>
      </w:r>
      <w:proofErr w:type="spellStart"/>
      <w:r w:rsidRPr="008366E5">
        <w:t>Boliek’s</w:t>
      </w:r>
      <w:proofErr w:type="spellEnd"/>
      <w:r w:rsidRPr="008366E5">
        <w:t xml:space="preserve"> conceptual model of speech breathing?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Adaptation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Refinement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Emergence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All of the above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 and B only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 the level of the larynx in the neck of an infant relative to the cervical section of the vertebral column?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C1 – C2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C2 – C3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C3 – C4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C4 – C5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C5 – C6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 the length of the vocal folds in the adult female?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11 – 15 mm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17 – 21 mm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25 – 30 mm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2 – 3 mm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 – 2 mm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 the length of the vocal folds in the adult male?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11 – 15 mm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17 – 21 mm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25 – 30 mm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2 – 3 mm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 – 2 mm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 the average fundamental frequency range of an infant?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125 – 175 Hz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200 – 3 Hz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300 – 400 Hz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400 – 600 Hz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900 – 1100 Hz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 the mean vital capacity of a teenage male?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2.12 liters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6.63 liters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5.03 liters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2.98 liters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3.55 liters</w:t>
      </w:r>
    </w:p>
    <w:p w:rsidR="00A31FF4" w:rsidRPr="008366E5" w:rsidRDefault="00A31FF4" w:rsidP="00A31FF4"/>
    <w:p w:rsidR="00A31FF4" w:rsidRPr="008366E5" w:rsidRDefault="00A31FF4" w:rsidP="00A31FF4"/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lastRenderedPageBreak/>
        <w:t>What is the mean expiratory reserve volume of a 50-year-old adult female?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1.22 liters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.48 liters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1.50 liters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.28 liters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3.44 liters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 the thyroid angle in the larynx of a post-pubescent male?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90 degrees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120 degrees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30 degrees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200 degrees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150 degrees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How much does the male fundamental frequency change as a result of puberty?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2.5 semitones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2 octaves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1.5 semitones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 octave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3 semitones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causes reduction in secretions of the glandular epithelium, dehydration of the mucosa, tissue congestion, increased mucosal viscosity, and thinning of the vocal mucosa?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Caffeine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Aspirin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Estrogen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Progesterone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Androgens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 the extent of fundamental frequency change in females that results from taking prescribed testosterone?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An average 100 Hz elevation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An average 100 Hz drop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Very little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An average 200 Hz elevation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An average 200 Hz drop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 the typical shape of the epiglottis of an infant?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V-Shaped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Flat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Omega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Alpha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Circular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happens to the laryngeal cartilages as a result of the aging process?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Muscular atrophy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Ossification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Thinning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Fibrosis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Neuronal decrease</w:t>
      </w:r>
    </w:p>
    <w:p w:rsidR="00A31FF4" w:rsidRPr="008366E5" w:rsidRDefault="00A31FF4" w:rsidP="00A31FF4"/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lastRenderedPageBreak/>
        <w:t>What laryngeal joint appears to be the most affected by the aging process?</w:t>
      </w:r>
    </w:p>
    <w:p w:rsidR="00A31FF4" w:rsidRPr="008366E5" w:rsidRDefault="00A31FF4" w:rsidP="00A31FF4">
      <w:pPr>
        <w:numPr>
          <w:ilvl w:val="1"/>
          <w:numId w:val="1"/>
        </w:numPr>
      </w:pPr>
      <w:proofErr w:type="spellStart"/>
      <w:r w:rsidRPr="008366E5">
        <w:t>Cricothyroid</w:t>
      </w:r>
      <w:proofErr w:type="spellEnd"/>
    </w:p>
    <w:p w:rsidR="00A31FF4" w:rsidRPr="008366E5" w:rsidRDefault="00A31FF4" w:rsidP="00A31FF4">
      <w:pPr>
        <w:numPr>
          <w:ilvl w:val="1"/>
          <w:numId w:val="1"/>
        </w:numPr>
      </w:pPr>
      <w:proofErr w:type="spellStart"/>
      <w:r w:rsidRPr="008366E5">
        <w:t>Thyroarytenoid</w:t>
      </w:r>
      <w:proofErr w:type="spellEnd"/>
    </w:p>
    <w:p w:rsidR="00A31FF4" w:rsidRPr="008366E5" w:rsidRDefault="00A31FF4" w:rsidP="00A31FF4">
      <w:pPr>
        <w:numPr>
          <w:ilvl w:val="1"/>
          <w:numId w:val="1"/>
        </w:numPr>
      </w:pPr>
      <w:proofErr w:type="spellStart"/>
      <w:r w:rsidRPr="008366E5">
        <w:t>Aryepiglottic</w:t>
      </w:r>
      <w:proofErr w:type="spellEnd"/>
    </w:p>
    <w:p w:rsidR="00A31FF4" w:rsidRPr="008366E5" w:rsidRDefault="00A31FF4" w:rsidP="00A31FF4">
      <w:pPr>
        <w:numPr>
          <w:ilvl w:val="1"/>
          <w:numId w:val="1"/>
        </w:numPr>
      </w:pPr>
      <w:proofErr w:type="spellStart"/>
      <w:r w:rsidRPr="008366E5">
        <w:t>Thyroepiglottic</w:t>
      </w:r>
      <w:proofErr w:type="spellEnd"/>
    </w:p>
    <w:p w:rsidR="00A31FF4" w:rsidRPr="008366E5" w:rsidRDefault="00A31FF4" w:rsidP="00A31FF4">
      <w:pPr>
        <w:numPr>
          <w:ilvl w:val="1"/>
          <w:numId w:val="1"/>
        </w:numPr>
      </w:pPr>
      <w:proofErr w:type="spellStart"/>
      <w:r w:rsidRPr="008366E5">
        <w:t>Cricoarytenoid</w:t>
      </w:r>
      <w:proofErr w:type="spellEnd"/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tends to happen to the epithelium in aging females?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Shorting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Thickening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Thinning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Lengthening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Narrowing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How does the voice change in post-menopausal women?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F0 decreased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Sustained phonation is disrupted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Loudness decreases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All of the above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None of the above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 senescence?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Female voice perception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Male voice perception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Fluctuation in F0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Fluctuation in I0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Senile voice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 the term that describes the aging larynx?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Presbyterian</w:t>
      </w:r>
    </w:p>
    <w:p w:rsidR="00A31FF4" w:rsidRPr="008366E5" w:rsidRDefault="00A31FF4" w:rsidP="00A31FF4">
      <w:pPr>
        <w:numPr>
          <w:ilvl w:val="1"/>
          <w:numId w:val="1"/>
        </w:numPr>
      </w:pPr>
      <w:proofErr w:type="spellStart"/>
      <w:r w:rsidRPr="008366E5">
        <w:t>Presbycousis</w:t>
      </w:r>
      <w:proofErr w:type="spellEnd"/>
    </w:p>
    <w:p w:rsidR="00A31FF4" w:rsidRPr="008366E5" w:rsidRDefault="00A31FF4" w:rsidP="00A31FF4">
      <w:pPr>
        <w:numPr>
          <w:ilvl w:val="1"/>
          <w:numId w:val="1"/>
        </w:numPr>
      </w:pPr>
      <w:proofErr w:type="spellStart"/>
      <w:r w:rsidRPr="008366E5">
        <w:t>Presbyphonia</w:t>
      </w:r>
      <w:proofErr w:type="spellEnd"/>
    </w:p>
    <w:p w:rsidR="00A31FF4" w:rsidRPr="008366E5" w:rsidRDefault="00A31FF4" w:rsidP="00A31FF4">
      <w:pPr>
        <w:numPr>
          <w:ilvl w:val="1"/>
          <w:numId w:val="1"/>
        </w:numPr>
      </w:pPr>
      <w:proofErr w:type="spellStart"/>
      <w:r w:rsidRPr="008366E5">
        <w:t>Presbyocular</w:t>
      </w:r>
      <w:proofErr w:type="spellEnd"/>
    </w:p>
    <w:p w:rsidR="00A31FF4" w:rsidRPr="008366E5" w:rsidRDefault="00A31FF4" w:rsidP="00A31FF4">
      <w:pPr>
        <w:numPr>
          <w:ilvl w:val="1"/>
          <w:numId w:val="1"/>
        </w:numPr>
      </w:pPr>
      <w:proofErr w:type="spellStart"/>
      <w:r w:rsidRPr="008366E5">
        <w:t>Presbylateralis</w:t>
      </w:r>
      <w:proofErr w:type="spellEnd"/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 the average IC in a 25-year-old male?</w:t>
      </w:r>
    </w:p>
    <w:p w:rsidR="00A31FF4" w:rsidRPr="008366E5" w:rsidRDefault="00A31FF4" w:rsidP="00A31FF4">
      <w:pPr>
        <w:numPr>
          <w:ilvl w:val="1"/>
          <w:numId w:val="3"/>
        </w:numPr>
      </w:pPr>
      <w:r w:rsidRPr="008366E5">
        <w:t>2.61 liters</w:t>
      </w:r>
    </w:p>
    <w:p w:rsidR="00A31FF4" w:rsidRPr="008366E5" w:rsidRDefault="00A31FF4" w:rsidP="00A31FF4">
      <w:pPr>
        <w:numPr>
          <w:ilvl w:val="1"/>
          <w:numId w:val="3"/>
        </w:numPr>
      </w:pPr>
      <w:r w:rsidRPr="008366E5">
        <w:t>1.14 liters</w:t>
      </w:r>
    </w:p>
    <w:p w:rsidR="00A31FF4" w:rsidRPr="008366E5" w:rsidRDefault="00A31FF4" w:rsidP="00A31FF4">
      <w:pPr>
        <w:numPr>
          <w:ilvl w:val="1"/>
          <w:numId w:val="3"/>
        </w:numPr>
      </w:pPr>
      <w:r w:rsidRPr="008366E5">
        <w:t>3.62 liters</w:t>
      </w:r>
    </w:p>
    <w:p w:rsidR="00A31FF4" w:rsidRPr="008366E5" w:rsidRDefault="00A31FF4" w:rsidP="00A31FF4">
      <w:pPr>
        <w:numPr>
          <w:ilvl w:val="1"/>
          <w:numId w:val="3"/>
        </w:numPr>
      </w:pPr>
      <w:r w:rsidRPr="008366E5">
        <w:t>2.05 liters</w:t>
      </w:r>
    </w:p>
    <w:p w:rsidR="00A31FF4" w:rsidRPr="008366E5" w:rsidRDefault="00A31FF4" w:rsidP="00A31FF4">
      <w:pPr>
        <w:numPr>
          <w:ilvl w:val="1"/>
          <w:numId w:val="3"/>
        </w:numPr>
      </w:pPr>
      <w:r w:rsidRPr="008366E5">
        <w:t>1.55 liters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 the average IC in a 25 year old female?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2.61 liters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1.14 liters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3.62 liters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2.05 liters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1.55 liters</w:t>
      </w:r>
    </w:p>
    <w:p w:rsidR="00A31FF4" w:rsidRPr="008366E5" w:rsidRDefault="00A31FF4" w:rsidP="00A31FF4"/>
    <w:p w:rsidR="00A31FF4" w:rsidRPr="008366E5" w:rsidRDefault="00A31FF4" w:rsidP="00A31FF4"/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The air in the lungs after all of the air is forced out.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lastRenderedPageBreak/>
        <w:t>Residual volume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Expiratory reserve volume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Forced respiratory capacity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Vital capacity</w:t>
      </w:r>
    </w:p>
    <w:p w:rsidR="00A31FF4" w:rsidRPr="008366E5" w:rsidRDefault="00A31FF4" w:rsidP="00A31FF4">
      <w:pPr>
        <w:numPr>
          <w:ilvl w:val="1"/>
          <w:numId w:val="1"/>
        </w:numPr>
      </w:pPr>
      <w:proofErr w:type="spellStart"/>
      <w:r w:rsidRPr="008366E5">
        <w:t>Inspiratory</w:t>
      </w:r>
      <w:proofErr w:type="spellEnd"/>
      <w:r w:rsidRPr="008366E5">
        <w:t xml:space="preserve"> capacity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is/are characteristics of the infantile larynx?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Epiglottis is omega shaped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F0 range is 100 – 200 Hz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 xml:space="preserve">Lamina </w:t>
      </w:r>
      <w:proofErr w:type="spellStart"/>
      <w:r w:rsidRPr="008366E5">
        <w:t>propria</w:t>
      </w:r>
      <w:proofErr w:type="spellEnd"/>
      <w:r w:rsidRPr="008366E5">
        <w:t xml:space="preserve"> is undifferentiated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 &amp; C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B &amp; C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If the average SPF0 range is 131 – 161 in males, what stage of voice change may he be in?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1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2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5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4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5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What is one of the critical decision points when evaluating an older client?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Accurate measurement of the acoustic characteristics of the voice.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Accurate measurement of the perceptual characteristics of the voice.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Accurate estimation of the amount of voice use.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Clarification of vocal characteristics caused by pathology or the aging process.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The vocal needs of the client.</w:t>
      </w:r>
    </w:p>
    <w:p w:rsidR="00A31FF4" w:rsidRPr="008366E5" w:rsidRDefault="00A31FF4" w:rsidP="00A31FF4">
      <w:pPr>
        <w:numPr>
          <w:ilvl w:val="0"/>
          <w:numId w:val="1"/>
        </w:numPr>
        <w:ind w:left="0" w:firstLine="0"/>
      </w:pPr>
      <w:r w:rsidRPr="008366E5">
        <w:t>Does the general opinion of a person deteriorate in response to the aging of that person’s voice?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Yes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No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Only in males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Only in females</w:t>
      </w:r>
    </w:p>
    <w:p w:rsidR="00A31FF4" w:rsidRPr="008366E5" w:rsidRDefault="00A31FF4" w:rsidP="00A31FF4">
      <w:pPr>
        <w:numPr>
          <w:ilvl w:val="1"/>
          <w:numId w:val="1"/>
        </w:numPr>
      </w:pPr>
      <w:r w:rsidRPr="008366E5">
        <w:t>There is no relationship</w:t>
      </w:r>
    </w:p>
    <w:p w:rsidR="00A31FF4" w:rsidRPr="008366E5" w:rsidRDefault="00A31FF4" w:rsidP="00A31FF4"/>
    <w:p w:rsidR="00A31FF4" w:rsidRPr="008C01B3" w:rsidRDefault="00A31FF4" w:rsidP="00A31FF4">
      <w:pPr>
        <w:rPr>
          <w:b/>
          <w:bCs/>
        </w:rPr>
      </w:pPr>
      <w:r w:rsidRPr="008C01B3">
        <w:rPr>
          <w:b/>
          <w:bCs/>
        </w:rPr>
        <w:t>Matching Questions</w:t>
      </w:r>
    </w:p>
    <w:p w:rsidR="00A31FF4" w:rsidRPr="008366E5" w:rsidRDefault="00A31FF4" w:rsidP="00A31FF4"/>
    <w:p w:rsidR="00A31FF4" w:rsidRPr="008366E5" w:rsidRDefault="00A31FF4" w:rsidP="00A31FF4">
      <w:proofErr w:type="gramStart"/>
      <w:r w:rsidRPr="008366E5">
        <w:t>_____1.</w:t>
      </w:r>
      <w:proofErr w:type="gramEnd"/>
      <w:r w:rsidRPr="008366E5">
        <w:t xml:space="preserve"> AOI</w:t>
      </w:r>
      <w:r w:rsidRPr="008366E5">
        <w:tab/>
      </w:r>
      <w:r w:rsidRPr="008366E5">
        <w:tab/>
      </w:r>
      <w:r w:rsidRPr="008366E5">
        <w:tab/>
      </w:r>
      <w:r w:rsidRPr="008366E5">
        <w:tab/>
      </w:r>
      <w:r w:rsidRPr="008366E5">
        <w:tab/>
      </w:r>
      <w:r w:rsidRPr="008366E5">
        <w:tab/>
        <w:t>A. Old voice</w:t>
      </w:r>
    </w:p>
    <w:p w:rsidR="00A31FF4" w:rsidRPr="008366E5" w:rsidRDefault="00A31FF4" w:rsidP="00A31FF4"/>
    <w:p w:rsidR="00A31FF4" w:rsidRPr="008366E5" w:rsidRDefault="00A31FF4" w:rsidP="00A31FF4">
      <w:proofErr w:type="gramStart"/>
      <w:r w:rsidRPr="008366E5">
        <w:t>_____2.</w:t>
      </w:r>
      <w:proofErr w:type="gramEnd"/>
      <w:r w:rsidRPr="008366E5">
        <w:t xml:space="preserve"> Breathiness</w:t>
      </w:r>
      <w:r w:rsidRPr="008366E5">
        <w:tab/>
      </w:r>
      <w:r w:rsidRPr="008366E5">
        <w:tab/>
      </w:r>
      <w:r w:rsidRPr="008366E5">
        <w:tab/>
      </w:r>
      <w:r w:rsidRPr="008366E5">
        <w:tab/>
      </w:r>
      <w:r w:rsidRPr="008366E5">
        <w:tab/>
        <w:t xml:space="preserve">B. High </w:t>
      </w:r>
      <w:proofErr w:type="gramStart"/>
      <w:r w:rsidRPr="008366E5">
        <w:t>register</w:t>
      </w:r>
      <w:proofErr w:type="gramEnd"/>
    </w:p>
    <w:p w:rsidR="00A31FF4" w:rsidRPr="008366E5" w:rsidRDefault="00A31FF4" w:rsidP="00A31FF4"/>
    <w:p w:rsidR="00A31FF4" w:rsidRPr="008366E5" w:rsidRDefault="00A31FF4" w:rsidP="00A31FF4">
      <w:proofErr w:type="gramStart"/>
      <w:r w:rsidRPr="008366E5">
        <w:t>_____3.</w:t>
      </w:r>
      <w:proofErr w:type="gramEnd"/>
      <w:r w:rsidRPr="008366E5">
        <w:t xml:space="preserve"> Senescence</w:t>
      </w:r>
      <w:r w:rsidRPr="008366E5">
        <w:tab/>
      </w:r>
      <w:r w:rsidRPr="008366E5">
        <w:tab/>
      </w:r>
      <w:r w:rsidRPr="008366E5">
        <w:tab/>
      </w:r>
      <w:r w:rsidRPr="008366E5">
        <w:tab/>
      </w:r>
      <w:r w:rsidRPr="008366E5">
        <w:tab/>
        <w:t>C. Infantile register</w:t>
      </w:r>
    </w:p>
    <w:p w:rsidR="00A31FF4" w:rsidRPr="008366E5" w:rsidRDefault="00A31FF4" w:rsidP="00A31FF4"/>
    <w:p w:rsidR="00A31FF4" w:rsidRPr="008366E5" w:rsidRDefault="00A31FF4" w:rsidP="00A31FF4">
      <w:proofErr w:type="gramStart"/>
      <w:r w:rsidRPr="008366E5">
        <w:t>_____4.</w:t>
      </w:r>
      <w:proofErr w:type="gramEnd"/>
      <w:r w:rsidRPr="008366E5">
        <w:t xml:space="preserve"> Pulse</w:t>
      </w:r>
      <w:r w:rsidRPr="008366E5">
        <w:tab/>
      </w:r>
      <w:r w:rsidRPr="008366E5">
        <w:tab/>
      </w:r>
      <w:r w:rsidRPr="008366E5">
        <w:tab/>
      </w:r>
      <w:r w:rsidRPr="008366E5">
        <w:tab/>
      </w:r>
      <w:r w:rsidRPr="008366E5">
        <w:tab/>
      </w:r>
      <w:r w:rsidRPr="008366E5">
        <w:tab/>
        <w:t xml:space="preserve">D. Last phase of </w:t>
      </w:r>
      <w:proofErr w:type="spellStart"/>
      <w:r w:rsidRPr="008366E5">
        <w:t>Boliek’s</w:t>
      </w:r>
      <w:proofErr w:type="spellEnd"/>
      <w:r w:rsidRPr="008366E5">
        <w:t xml:space="preserve"> Model</w:t>
      </w:r>
    </w:p>
    <w:p w:rsidR="00A31FF4" w:rsidRPr="008366E5" w:rsidRDefault="00A31FF4" w:rsidP="00A31FF4"/>
    <w:p w:rsidR="00A31FF4" w:rsidRPr="008366E5" w:rsidRDefault="00A31FF4" w:rsidP="00A31FF4">
      <w:proofErr w:type="gramStart"/>
      <w:r w:rsidRPr="008366E5">
        <w:t>_____5</w:t>
      </w:r>
      <w:r>
        <w:t>.</w:t>
      </w:r>
      <w:proofErr w:type="gramEnd"/>
      <w:r>
        <w:t xml:space="preserve"> Omega shaped</w:t>
      </w:r>
      <w:r>
        <w:tab/>
      </w:r>
      <w:r>
        <w:tab/>
      </w:r>
      <w:r>
        <w:tab/>
      </w:r>
      <w:r>
        <w:tab/>
      </w:r>
      <w:r w:rsidRPr="008366E5">
        <w:t>E. Evident in aging larynx</w:t>
      </w:r>
    </w:p>
    <w:p w:rsidR="00A31FF4" w:rsidRPr="008366E5" w:rsidRDefault="00A31FF4" w:rsidP="00A31FF4"/>
    <w:p w:rsidR="00A31FF4" w:rsidRPr="008366E5" w:rsidRDefault="00A31FF4" w:rsidP="00A31FF4">
      <w:proofErr w:type="gramStart"/>
      <w:r w:rsidRPr="008366E5">
        <w:t>_____6.</w:t>
      </w:r>
      <w:proofErr w:type="gramEnd"/>
      <w:r w:rsidRPr="008366E5">
        <w:t xml:space="preserve"> Falsetto</w:t>
      </w:r>
      <w:r w:rsidRPr="008366E5">
        <w:tab/>
      </w:r>
      <w:r w:rsidRPr="008366E5">
        <w:tab/>
      </w:r>
      <w:r w:rsidRPr="008366E5">
        <w:tab/>
      </w:r>
      <w:r w:rsidRPr="008366E5">
        <w:tab/>
      </w:r>
      <w:r w:rsidRPr="008366E5">
        <w:tab/>
        <w:t>F. Caused by a glottal gap</w:t>
      </w:r>
    </w:p>
    <w:p w:rsidR="00A31FF4" w:rsidRPr="008366E5" w:rsidRDefault="00A31FF4" w:rsidP="00A31FF4"/>
    <w:p w:rsidR="00A31FF4" w:rsidRPr="008366E5" w:rsidRDefault="00A31FF4" w:rsidP="00A31FF4">
      <w:proofErr w:type="gramStart"/>
      <w:r w:rsidRPr="008366E5">
        <w:lastRenderedPageBreak/>
        <w:t>_____7.</w:t>
      </w:r>
      <w:proofErr w:type="gramEnd"/>
      <w:r w:rsidRPr="008366E5">
        <w:t xml:space="preserve"> Adaptation</w:t>
      </w:r>
      <w:r w:rsidRPr="008366E5">
        <w:tab/>
      </w:r>
      <w:r w:rsidRPr="008366E5">
        <w:tab/>
      </w:r>
      <w:r w:rsidRPr="008366E5">
        <w:tab/>
      </w:r>
      <w:r w:rsidRPr="008366E5">
        <w:tab/>
      </w:r>
      <w:r w:rsidRPr="008366E5">
        <w:tab/>
        <w:t>G. Level of adult larynx</w:t>
      </w:r>
    </w:p>
    <w:p w:rsidR="00A31FF4" w:rsidRPr="008366E5" w:rsidRDefault="00A31FF4" w:rsidP="00A31FF4"/>
    <w:p w:rsidR="00A31FF4" w:rsidRPr="008366E5" w:rsidRDefault="00A31FF4" w:rsidP="00A31FF4">
      <w:proofErr w:type="gramStart"/>
      <w:r w:rsidRPr="008366E5">
        <w:t>_____8.</w:t>
      </w:r>
      <w:proofErr w:type="gramEnd"/>
      <w:r w:rsidRPr="008366E5">
        <w:t xml:space="preserve"> I</w:t>
      </w:r>
      <w:r>
        <w:t>ncreased ossification</w:t>
      </w:r>
      <w:r>
        <w:tab/>
      </w:r>
      <w:r>
        <w:tab/>
      </w:r>
      <w:r>
        <w:tab/>
      </w:r>
      <w:r w:rsidRPr="008366E5">
        <w:t xml:space="preserve">H. Length of the male vocal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66E5">
        <w:t>folds</w:t>
      </w:r>
    </w:p>
    <w:p w:rsidR="00A31FF4" w:rsidRPr="008366E5" w:rsidRDefault="00A31FF4" w:rsidP="00A31FF4"/>
    <w:p w:rsidR="00A31FF4" w:rsidRPr="008366E5" w:rsidRDefault="00A31FF4" w:rsidP="00A31FF4">
      <w:proofErr w:type="gramStart"/>
      <w:r w:rsidRPr="008366E5">
        <w:t>_____9.</w:t>
      </w:r>
      <w:proofErr w:type="gramEnd"/>
      <w:r w:rsidRPr="008366E5">
        <w:t xml:space="preserve"> C7</w:t>
      </w:r>
      <w:r w:rsidRPr="008366E5">
        <w:tab/>
      </w:r>
      <w:r w:rsidRPr="008366E5">
        <w:tab/>
      </w:r>
      <w:r w:rsidRPr="008366E5">
        <w:tab/>
      </w:r>
      <w:r w:rsidRPr="008366E5">
        <w:tab/>
      </w:r>
      <w:r w:rsidRPr="008366E5">
        <w:tab/>
      </w:r>
      <w:r w:rsidRPr="008366E5">
        <w:tab/>
        <w:t xml:space="preserve">I. Low </w:t>
      </w:r>
      <w:proofErr w:type="gramStart"/>
      <w:r w:rsidRPr="008366E5">
        <w:t>register</w:t>
      </w:r>
      <w:proofErr w:type="gramEnd"/>
    </w:p>
    <w:p w:rsidR="00A31FF4" w:rsidRPr="008366E5" w:rsidRDefault="00A31FF4" w:rsidP="00A31FF4"/>
    <w:p w:rsidR="00A31FF4" w:rsidRPr="008366E5" w:rsidRDefault="00A31FF4" w:rsidP="00A31FF4">
      <w:proofErr w:type="gramStart"/>
      <w:r w:rsidRPr="008366E5">
        <w:t>_____10.</w:t>
      </w:r>
      <w:proofErr w:type="gramEnd"/>
      <w:r w:rsidRPr="008366E5">
        <w:t xml:space="preserve"> 17 mm to 21 mm</w:t>
      </w:r>
      <w:r w:rsidRPr="008366E5">
        <w:tab/>
      </w:r>
      <w:r w:rsidRPr="008366E5">
        <w:tab/>
      </w:r>
      <w:r w:rsidRPr="008366E5">
        <w:tab/>
      </w:r>
      <w:r w:rsidRPr="008366E5">
        <w:tab/>
        <w:t>J. Apnea of infancy</w:t>
      </w:r>
    </w:p>
    <w:p w:rsidR="00A31FF4" w:rsidRPr="008366E5" w:rsidRDefault="00A31FF4" w:rsidP="00A31FF4"/>
    <w:p w:rsidR="00A31FF4" w:rsidRPr="008366E5" w:rsidRDefault="00A31FF4" w:rsidP="00A31FF4"/>
    <w:p w:rsidR="00A31FF4" w:rsidRPr="008C01B3" w:rsidRDefault="00A31FF4" w:rsidP="00A31FF4">
      <w:pPr>
        <w:rPr>
          <w:b/>
          <w:bCs/>
        </w:rPr>
      </w:pPr>
      <w:r w:rsidRPr="008C01B3">
        <w:rPr>
          <w:b/>
          <w:bCs/>
        </w:rPr>
        <w:t>True/False Questions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The pitch, loudness, and quality of a person’s voice changes across the life span.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On balance infants and young children are abdominal breathers.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On balance older children and adults are also abdominal breathers.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Infant crying is not important to the development of human vocal communication.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 xml:space="preserve">Young children have reduced dynamic range and lower harmonic-to-noise ratios </w:t>
      </w:r>
      <w:r>
        <w:tab/>
      </w:r>
      <w:r w:rsidRPr="008366E5">
        <w:t>due to immature anatomic structures.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The female fundamental frequency drops by one octave as a result of puberty.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 xml:space="preserve">The voice of the post-pubescent female is slightly breathy because of a posterior </w:t>
      </w:r>
      <w:r>
        <w:tab/>
      </w:r>
      <w:r w:rsidRPr="008366E5">
        <w:t>glottal gap.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Oral contraceptives improve vocal quality during the menstrual cycle.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Ossification is more prevalent and more extensive in women that in men.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F0 increases in the aging male.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F0 increases in the aging female.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Speaker age can be judged by listening to the voice.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As age increases our opinion of the speaker decreases.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proofErr w:type="spellStart"/>
      <w:r w:rsidRPr="008366E5">
        <w:t>Boliek’s</w:t>
      </w:r>
      <w:proofErr w:type="spellEnd"/>
      <w:r w:rsidRPr="008366E5">
        <w:t xml:space="preserve"> conceptual model of speech breathing includes inhalation, exhalation, </w:t>
      </w:r>
      <w:r>
        <w:tab/>
      </w:r>
      <w:r w:rsidRPr="008366E5">
        <w:t>and adaptation.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The length of the adult male vocal folds is 17 – 21 mm.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The average fundamental frequency in an adult male ranges from 125 – 175 Hz.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The male voice drops approximately one octave as a result of puberty.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Caffeine has a negative effect on phonation.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Progesterone has a positive impact on phonation.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The senile voice is called senescence.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 xml:space="preserve">The most critical joint in the larynx is the </w:t>
      </w:r>
      <w:proofErr w:type="spellStart"/>
      <w:r w:rsidRPr="008366E5">
        <w:t>cricoarytenoid</w:t>
      </w:r>
      <w:proofErr w:type="spellEnd"/>
      <w:r w:rsidRPr="008366E5">
        <w:t xml:space="preserve"> joint.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Synovial fluid is the lubricant of the laryngeal joints.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Elite voice users, performers, work to maximize the falsetto register.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The infantile epiglottis is alpha shaped.</w:t>
      </w:r>
    </w:p>
    <w:p w:rsidR="00A31FF4" w:rsidRPr="008366E5" w:rsidRDefault="00A31FF4" w:rsidP="00A31FF4"/>
    <w:p w:rsidR="00A31FF4" w:rsidRPr="008366E5" w:rsidRDefault="00A31FF4" w:rsidP="00A31FF4">
      <w:pPr>
        <w:numPr>
          <w:ilvl w:val="0"/>
          <w:numId w:val="2"/>
        </w:numPr>
        <w:ind w:left="0" w:firstLine="0"/>
      </w:pPr>
      <w:r w:rsidRPr="008366E5">
        <w:t>The adult male larynx shows signs of aging in about the 4</w:t>
      </w:r>
      <w:r w:rsidRPr="008366E5">
        <w:rPr>
          <w:vertAlign w:val="superscript"/>
        </w:rPr>
        <w:t>th</w:t>
      </w:r>
      <w:r w:rsidRPr="008366E5">
        <w:t xml:space="preserve"> decade of life.  </w:t>
      </w:r>
    </w:p>
    <w:p w:rsidR="00A31FF4" w:rsidRPr="008366E5" w:rsidRDefault="00A31FF4" w:rsidP="00A31FF4"/>
    <w:p w:rsidR="00A31FF4" w:rsidRPr="008C01B3" w:rsidRDefault="00A31FF4" w:rsidP="00A31FF4">
      <w:pPr>
        <w:rPr>
          <w:b/>
          <w:bCs/>
        </w:rPr>
      </w:pPr>
      <w:r w:rsidRPr="008C01B3">
        <w:rPr>
          <w:b/>
          <w:bCs/>
        </w:rPr>
        <w:t>Short Answer Questions</w:t>
      </w:r>
    </w:p>
    <w:p w:rsidR="00A31FF4" w:rsidRPr="008C01B3" w:rsidRDefault="00A31FF4" w:rsidP="00A31FF4"/>
    <w:p w:rsidR="00A31FF4" w:rsidRPr="008366E5" w:rsidRDefault="00A31FF4" w:rsidP="00A31FF4">
      <w:r w:rsidRPr="008366E5">
        <w:t xml:space="preserve">1. Describe </w:t>
      </w:r>
      <w:proofErr w:type="spellStart"/>
      <w:r w:rsidRPr="008366E5">
        <w:t>Boliek’s</w:t>
      </w:r>
      <w:proofErr w:type="spellEnd"/>
      <w:r w:rsidRPr="008366E5">
        <w:t xml:space="preserve"> conceptual model of speech breathing.</w:t>
      </w:r>
    </w:p>
    <w:p w:rsidR="00A31FF4" w:rsidRPr="008366E5" w:rsidRDefault="00A31FF4" w:rsidP="00A31FF4"/>
    <w:p w:rsidR="00A31FF4" w:rsidRPr="008366E5" w:rsidRDefault="00A31FF4" w:rsidP="00A31FF4">
      <w:r w:rsidRPr="008366E5">
        <w:t>2. What are the parameters of the aging voice?</w:t>
      </w:r>
    </w:p>
    <w:p w:rsidR="00A31FF4" w:rsidRPr="008366E5" w:rsidRDefault="00A31FF4" w:rsidP="00A31FF4"/>
    <w:p w:rsidR="00A31FF4" w:rsidRPr="008366E5" w:rsidRDefault="00A31FF4" w:rsidP="00A31FF4">
      <w:r w:rsidRPr="008366E5">
        <w:t>3. Describe the vocal characteristics associated with the premenstrual vocal syndrome.</w:t>
      </w:r>
    </w:p>
    <w:p w:rsidR="00A31FF4" w:rsidRPr="008366E5" w:rsidRDefault="00A31FF4" w:rsidP="00A31FF4"/>
    <w:p w:rsidR="00A31FF4" w:rsidRPr="008366E5" w:rsidRDefault="00A31FF4" w:rsidP="00A31FF4">
      <w:r w:rsidRPr="008366E5">
        <w:t>4. Define the anatomical and acoustic changes triggered by pubescence in females and males.</w:t>
      </w:r>
    </w:p>
    <w:p w:rsidR="00A31FF4" w:rsidRPr="008366E5" w:rsidRDefault="00A31FF4" w:rsidP="00A31FF4"/>
    <w:p w:rsidR="00A31FF4" w:rsidRPr="008366E5" w:rsidRDefault="00A31FF4" w:rsidP="00A31FF4">
      <w:r w:rsidRPr="008366E5">
        <w:t>5. Discuss the factors that influence change in the function and capacity of the respiratory system throughout life.</w:t>
      </w:r>
    </w:p>
    <w:p w:rsidR="00A31FF4" w:rsidRPr="008366E5" w:rsidRDefault="00A31FF4" w:rsidP="00A31FF4"/>
    <w:p w:rsidR="00A31FF4" w:rsidRDefault="00A31FF4" w:rsidP="00A31FF4"/>
    <w:p w:rsidR="00A31FF4" w:rsidRDefault="00A31FF4" w:rsidP="00A31FF4"/>
    <w:p w:rsidR="00A31FF4" w:rsidRPr="00496258" w:rsidRDefault="00A31FF4" w:rsidP="00A31FF4">
      <w:pPr>
        <w:jc w:val="center"/>
        <w:rPr>
          <w:b/>
          <w:bCs/>
          <w:u w:val="single"/>
        </w:rPr>
      </w:pPr>
      <w:r w:rsidRPr="00496258">
        <w:rPr>
          <w:b/>
          <w:bCs/>
          <w:u w:val="single"/>
        </w:rPr>
        <w:t>CHAPTER 2</w:t>
      </w:r>
    </w:p>
    <w:p w:rsidR="00A31FF4" w:rsidRPr="00496258" w:rsidRDefault="00A31FF4" w:rsidP="00A31FF4">
      <w:pPr>
        <w:jc w:val="center"/>
        <w:rPr>
          <w:b/>
          <w:bCs/>
          <w:u w:val="single"/>
        </w:rPr>
      </w:pPr>
      <w:r w:rsidRPr="00496258">
        <w:rPr>
          <w:b/>
          <w:bCs/>
          <w:u w:val="single"/>
        </w:rPr>
        <w:t>KEY</w:t>
      </w:r>
    </w:p>
    <w:p w:rsidR="00A31FF4" w:rsidRPr="00496258" w:rsidRDefault="00A31FF4" w:rsidP="00A31F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2"/>
        <w:gridCol w:w="3192"/>
        <w:gridCol w:w="3192"/>
      </w:tblGrid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DB2461" w:rsidRDefault="00A31FF4" w:rsidP="009426DB">
            <w:pPr>
              <w:rPr>
                <w:b/>
                <w:bCs/>
              </w:rPr>
            </w:pPr>
            <w:r w:rsidRPr="00DB2461">
              <w:rPr>
                <w:b/>
                <w:bCs/>
              </w:rPr>
              <w:t>Matching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DB2461" w:rsidRDefault="00A31FF4" w:rsidP="009426DB">
            <w:pPr>
              <w:rPr>
                <w:b/>
                <w:bCs/>
              </w:rPr>
            </w:pPr>
            <w:r w:rsidRPr="00DB2461">
              <w:rPr>
                <w:b/>
                <w:bCs/>
              </w:rPr>
              <w:t>True/False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DB2461" w:rsidRDefault="00A31FF4" w:rsidP="009426DB">
            <w:pPr>
              <w:rPr>
                <w:b/>
                <w:bCs/>
              </w:rPr>
            </w:pPr>
            <w:r w:rsidRPr="00DB2461">
              <w:rPr>
                <w:b/>
                <w:bCs/>
              </w:rPr>
              <w:t>Multiple  Choice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1. J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1. T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1. D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2. F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2. T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2. C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3. A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3. F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3. A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4. I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4. T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4. B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5. C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5. F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5. D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6. B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6. T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6. E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7. D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7. T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7. A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8. 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8. F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8. A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lastRenderedPageBreak/>
              <w:t>9. G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9. T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9. D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10. H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10. F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10. D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11. B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12. C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13. B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14. E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15. B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 xml:space="preserve"> 16. D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17. E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18. C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19. C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20. A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21. A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22. E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23. E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24. E</w:t>
            </w:r>
          </w:p>
        </w:tc>
      </w:tr>
      <w:tr w:rsidR="00A31FF4" w:rsidRPr="00496258" w:rsidTr="009426DB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4" w:rsidRPr="00496258" w:rsidRDefault="00A31FF4" w:rsidP="009426DB">
            <w:r w:rsidRPr="00496258">
              <w:t>25. A</w:t>
            </w:r>
          </w:p>
        </w:tc>
      </w:tr>
    </w:tbl>
    <w:p w:rsidR="00A31FF4" w:rsidRPr="00496258" w:rsidRDefault="00A31FF4" w:rsidP="00A31FF4"/>
    <w:p w:rsidR="00A31FF4" w:rsidRDefault="00A31FF4" w:rsidP="00A31FF4">
      <w:pPr>
        <w:rPr>
          <w:b/>
          <w:bCs/>
        </w:rPr>
      </w:pPr>
      <w:r>
        <w:rPr>
          <w:b/>
          <w:bCs/>
        </w:rPr>
        <w:t>Short Answer Key:</w:t>
      </w:r>
    </w:p>
    <w:p w:rsidR="00A31FF4" w:rsidRPr="00DB2461" w:rsidRDefault="00A31FF4" w:rsidP="00A31FF4">
      <w:r w:rsidRPr="00DB2461">
        <w:t xml:space="preserve">1. Describe </w:t>
      </w:r>
      <w:proofErr w:type="spellStart"/>
      <w:r w:rsidRPr="00DB2461">
        <w:t>Boliek’s</w:t>
      </w:r>
      <w:proofErr w:type="spellEnd"/>
      <w:r w:rsidRPr="00DB2461">
        <w:t xml:space="preserve"> conceptual model of speech breathing.</w:t>
      </w:r>
    </w:p>
    <w:p w:rsidR="00A31FF4" w:rsidRPr="00DB2461" w:rsidRDefault="00A31FF4" w:rsidP="00A31FF4">
      <w:r>
        <w:tab/>
      </w:r>
      <w:r w:rsidRPr="00DB2461">
        <w:t>Refer to pages 63-67.</w:t>
      </w:r>
    </w:p>
    <w:p w:rsidR="00A31FF4" w:rsidRDefault="00A31FF4" w:rsidP="00A31FF4"/>
    <w:p w:rsidR="00A31FF4" w:rsidRDefault="00A31FF4" w:rsidP="00A31FF4">
      <w:r w:rsidRPr="00DB2461">
        <w:t>2. What are the parameters of the aging voice?</w:t>
      </w:r>
    </w:p>
    <w:p w:rsidR="00A31FF4" w:rsidRPr="00DB2461" w:rsidRDefault="00A31FF4" w:rsidP="00A31FF4">
      <w:r>
        <w:tab/>
      </w:r>
      <w:r w:rsidRPr="00DB2461">
        <w:t>Refer to pages 77-83 and Tables 2.7 and 2.8.</w:t>
      </w:r>
    </w:p>
    <w:p w:rsidR="00A31FF4" w:rsidRPr="00DB2461" w:rsidRDefault="00A31FF4" w:rsidP="00A31FF4"/>
    <w:p w:rsidR="00A31FF4" w:rsidRPr="00DB2461" w:rsidRDefault="00A31FF4" w:rsidP="00A31FF4">
      <w:r w:rsidRPr="00DB2461">
        <w:t>3. Describe the vocal characteristics associated with the premenstrual vocal syndrome.</w:t>
      </w:r>
    </w:p>
    <w:p w:rsidR="00A31FF4" w:rsidRPr="00DB2461" w:rsidRDefault="00A31FF4" w:rsidP="00A31FF4">
      <w:r>
        <w:tab/>
      </w:r>
      <w:r w:rsidRPr="00DB2461">
        <w:t>Refer to pages 75-76.</w:t>
      </w:r>
    </w:p>
    <w:p w:rsidR="00A31FF4" w:rsidRPr="00DB2461" w:rsidRDefault="00A31FF4" w:rsidP="00A31FF4"/>
    <w:p w:rsidR="00A31FF4" w:rsidRPr="00DB2461" w:rsidRDefault="00A31FF4" w:rsidP="00A31FF4">
      <w:r w:rsidRPr="00DB2461">
        <w:t>4. Define the anatomical and acoustic changes triggered by pubescence in females and males.</w:t>
      </w:r>
    </w:p>
    <w:p w:rsidR="00A31FF4" w:rsidRPr="00DB2461" w:rsidRDefault="00A31FF4" w:rsidP="00A31FF4">
      <w:r>
        <w:tab/>
      </w:r>
      <w:r w:rsidRPr="00DB2461">
        <w:t>Refer to page 74 and Table 2.6.</w:t>
      </w:r>
    </w:p>
    <w:p w:rsidR="00A31FF4" w:rsidRPr="00DB2461" w:rsidRDefault="00A31FF4" w:rsidP="00A31FF4"/>
    <w:p w:rsidR="00A31FF4" w:rsidRPr="00DB2461" w:rsidRDefault="00A31FF4" w:rsidP="00A31FF4">
      <w:r w:rsidRPr="00DB2461">
        <w:t>5. Discuss the factors that influence change in the function and capacity of the respiratory system throughout life.</w:t>
      </w:r>
    </w:p>
    <w:p w:rsidR="00A31FF4" w:rsidRPr="00DB2461" w:rsidRDefault="00A31FF4" w:rsidP="00A31FF4">
      <w:r>
        <w:tab/>
      </w:r>
      <w:r w:rsidRPr="00DB2461">
        <w:t>Refer to pages 63-68 and Tables 2.1 and 2.2.</w:t>
      </w:r>
    </w:p>
    <w:p w:rsidR="00E21408" w:rsidRPr="00A31FF4" w:rsidRDefault="00E21408">
      <w:pPr>
        <w:rPr>
          <w:b/>
        </w:rPr>
      </w:pPr>
    </w:p>
    <w:sectPr w:rsidR="00E21408" w:rsidRPr="00A31FF4" w:rsidSect="00E21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E0A55"/>
    <w:multiLevelType w:val="hybridMultilevel"/>
    <w:tmpl w:val="2DC43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51890E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E52C8"/>
    <w:multiLevelType w:val="hybridMultilevel"/>
    <w:tmpl w:val="1B4C8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587B47"/>
    <w:multiLevelType w:val="hybridMultilevel"/>
    <w:tmpl w:val="63F638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1FF4"/>
    <w:rsid w:val="00000065"/>
    <w:rsid w:val="0000391A"/>
    <w:rsid w:val="00004E14"/>
    <w:rsid w:val="00010D44"/>
    <w:rsid w:val="00011AF0"/>
    <w:rsid w:val="000131C3"/>
    <w:rsid w:val="000232AA"/>
    <w:rsid w:val="00027DE0"/>
    <w:rsid w:val="00032C79"/>
    <w:rsid w:val="00036E48"/>
    <w:rsid w:val="00043D1F"/>
    <w:rsid w:val="00045BC3"/>
    <w:rsid w:val="0005101A"/>
    <w:rsid w:val="00053B1F"/>
    <w:rsid w:val="00053C6D"/>
    <w:rsid w:val="00056CB6"/>
    <w:rsid w:val="00060D2C"/>
    <w:rsid w:val="000622D1"/>
    <w:rsid w:val="00063202"/>
    <w:rsid w:val="00066192"/>
    <w:rsid w:val="00066777"/>
    <w:rsid w:val="00071AD9"/>
    <w:rsid w:val="000807D8"/>
    <w:rsid w:val="00081DE3"/>
    <w:rsid w:val="00093F14"/>
    <w:rsid w:val="0009483B"/>
    <w:rsid w:val="000A28EC"/>
    <w:rsid w:val="000A53EB"/>
    <w:rsid w:val="000A5855"/>
    <w:rsid w:val="000B171C"/>
    <w:rsid w:val="000B2248"/>
    <w:rsid w:val="000B42E9"/>
    <w:rsid w:val="000B506E"/>
    <w:rsid w:val="000B728C"/>
    <w:rsid w:val="000C0F25"/>
    <w:rsid w:val="000C3CD3"/>
    <w:rsid w:val="000C5128"/>
    <w:rsid w:val="000C553D"/>
    <w:rsid w:val="000D61F3"/>
    <w:rsid w:val="000D6A68"/>
    <w:rsid w:val="000E44E6"/>
    <w:rsid w:val="000E47F4"/>
    <w:rsid w:val="000E4B43"/>
    <w:rsid w:val="000E5034"/>
    <w:rsid w:val="000F5EFD"/>
    <w:rsid w:val="00102296"/>
    <w:rsid w:val="0011189C"/>
    <w:rsid w:val="00115735"/>
    <w:rsid w:val="0011740A"/>
    <w:rsid w:val="0012219D"/>
    <w:rsid w:val="00126B2E"/>
    <w:rsid w:val="001313B4"/>
    <w:rsid w:val="00132BDE"/>
    <w:rsid w:val="00134718"/>
    <w:rsid w:val="00134875"/>
    <w:rsid w:val="00141219"/>
    <w:rsid w:val="00141DF3"/>
    <w:rsid w:val="001427E9"/>
    <w:rsid w:val="00144F10"/>
    <w:rsid w:val="001534ED"/>
    <w:rsid w:val="0016026A"/>
    <w:rsid w:val="001645F2"/>
    <w:rsid w:val="001654F2"/>
    <w:rsid w:val="001671F3"/>
    <w:rsid w:val="00180284"/>
    <w:rsid w:val="001878F8"/>
    <w:rsid w:val="00187951"/>
    <w:rsid w:val="0019099A"/>
    <w:rsid w:val="00191F8E"/>
    <w:rsid w:val="00193B8D"/>
    <w:rsid w:val="001A2423"/>
    <w:rsid w:val="001A7941"/>
    <w:rsid w:val="001B0B78"/>
    <w:rsid w:val="001B631D"/>
    <w:rsid w:val="001C1948"/>
    <w:rsid w:val="001C2B11"/>
    <w:rsid w:val="001C600A"/>
    <w:rsid w:val="001C68C2"/>
    <w:rsid w:val="001D11EF"/>
    <w:rsid w:val="001E18EB"/>
    <w:rsid w:val="001E4E66"/>
    <w:rsid w:val="001E5572"/>
    <w:rsid w:val="001F1AB6"/>
    <w:rsid w:val="001F5C98"/>
    <w:rsid w:val="002016D6"/>
    <w:rsid w:val="00225414"/>
    <w:rsid w:val="00225C9C"/>
    <w:rsid w:val="00226329"/>
    <w:rsid w:val="00226FFB"/>
    <w:rsid w:val="00227521"/>
    <w:rsid w:val="00233993"/>
    <w:rsid w:val="00240001"/>
    <w:rsid w:val="002403B8"/>
    <w:rsid w:val="00246AE6"/>
    <w:rsid w:val="002472AD"/>
    <w:rsid w:val="00250515"/>
    <w:rsid w:val="00251E63"/>
    <w:rsid w:val="002565C5"/>
    <w:rsid w:val="00267B5C"/>
    <w:rsid w:val="002716D6"/>
    <w:rsid w:val="002764D6"/>
    <w:rsid w:val="00277962"/>
    <w:rsid w:val="00280725"/>
    <w:rsid w:val="0028272A"/>
    <w:rsid w:val="002A2452"/>
    <w:rsid w:val="002A3169"/>
    <w:rsid w:val="002A36C6"/>
    <w:rsid w:val="002A6056"/>
    <w:rsid w:val="002C0F89"/>
    <w:rsid w:val="002C5D28"/>
    <w:rsid w:val="002E0F11"/>
    <w:rsid w:val="002E36FB"/>
    <w:rsid w:val="002E4CC5"/>
    <w:rsid w:val="002E54DA"/>
    <w:rsid w:val="002E6A0A"/>
    <w:rsid w:val="002F1FBB"/>
    <w:rsid w:val="002F3F7B"/>
    <w:rsid w:val="002F41DA"/>
    <w:rsid w:val="00300F0B"/>
    <w:rsid w:val="00310012"/>
    <w:rsid w:val="00310D79"/>
    <w:rsid w:val="003220EC"/>
    <w:rsid w:val="00334C58"/>
    <w:rsid w:val="00341B88"/>
    <w:rsid w:val="0034227F"/>
    <w:rsid w:val="00353808"/>
    <w:rsid w:val="00355C8C"/>
    <w:rsid w:val="00363868"/>
    <w:rsid w:val="003671F6"/>
    <w:rsid w:val="003915C0"/>
    <w:rsid w:val="003A27AA"/>
    <w:rsid w:val="003A2B29"/>
    <w:rsid w:val="003A4DDC"/>
    <w:rsid w:val="003B0E7D"/>
    <w:rsid w:val="003B193C"/>
    <w:rsid w:val="003C1A40"/>
    <w:rsid w:val="003C402C"/>
    <w:rsid w:val="003C5A0A"/>
    <w:rsid w:val="003C67F3"/>
    <w:rsid w:val="003E650F"/>
    <w:rsid w:val="003F1221"/>
    <w:rsid w:val="003F2057"/>
    <w:rsid w:val="003F7574"/>
    <w:rsid w:val="003F7712"/>
    <w:rsid w:val="003F7EF3"/>
    <w:rsid w:val="00402F44"/>
    <w:rsid w:val="004039C2"/>
    <w:rsid w:val="00405B7C"/>
    <w:rsid w:val="00406FCC"/>
    <w:rsid w:val="00407FC7"/>
    <w:rsid w:val="00413B1B"/>
    <w:rsid w:val="00434D2F"/>
    <w:rsid w:val="004376E7"/>
    <w:rsid w:val="0044245B"/>
    <w:rsid w:val="004602DE"/>
    <w:rsid w:val="004636B5"/>
    <w:rsid w:val="00470669"/>
    <w:rsid w:val="00475AF2"/>
    <w:rsid w:val="00481CD4"/>
    <w:rsid w:val="00484A99"/>
    <w:rsid w:val="0049028E"/>
    <w:rsid w:val="00497B57"/>
    <w:rsid w:val="004A1966"/>
    <w:rsid w:val="004A4B54"/>
    <w:rsid w:val="004A5AC2"/>
    <w:rsid w:val="004A67D1"/>
    <w:rsid w:val="004B447C"/>
    <w:rsid w:val="004B4C1F"/>
    <w:rsid w:val="004B5A21"/>
    <w:rsid w:val="004C0100"/>
    <w:rsid w:val="004C094F"/>
    <w:rsid w:val="004D248C"/>
    <w:rsid w:val="004D5C41"/>
    <w:rsid w:val="004D5E07"/>
    <w:rsid w:val="004D657E"/>
    <w:rsid w:val="004E1AB1"/>
    <w:rsid w:val="004E4A30"/>
    <w:rsid w:val="004F47D2"/>
    <w:rsid w:val="004F64B0"/>
    <w:rsid w:val="004F6F31"/>
    <w:rsid w:val="00504B31"/>
    <w:rsid w:val="00504F65"/>
    <w:rsid w:val="00505502"/>
    <w:rsid w:val="00510691"/>
    <w:rsid w:val="0051551E"/>
    <w:rsid w:val="00517CEB"/>
    <w:rsid w:val="005230EA"/>
    <w:rsid w:val="00523205"/>
    <w:rsid w:val="00524009"/>
    <w:rsid w:val="005303D3"/>
    <w:rsid w:val="00530D28"/>
    <w:rsid w:val="00532854"/>
    <w:rsid w:val="005336D3"/>
    <w:rsid w:val="00540EC2"/>
    <w:rsid w:val="005421F5"/>
    <w:rsid w:val="005437BA"/>
    <w:rsid w:val="00543CE8"/>
    <w:rsid w:val="00545486"/>
    <w:rsid w:val="005455F8"/>
    <w:rsid w:val="00546BCD"/>
    <w:rsid w:val="00547B84"/>
    <w:rsid w:val="0055187F"/>
    <w:rsid w:val="00552082"/>
    <w:rsid w:val="00552098"/>
    <w:rsid w:val="00555245"/>
    <w:rsid w:val="00561254"/>
    <w:rsid w:val="005645D7"/>
    <w:rsid w:val="00564EC1"/>
    <w:rsid w:val="005664BF"/>
    <w:rsid w:val="00585330"/>
    <w:rsid w:val="005912F6"/>
    <w:rsid w:val="00592A01"/>
    <w:rsid w:val="00593DE1"/>
    <w:rsid w:val="005A717F"/>
    <w:rsid w:val="005B27E2"/>
    <w:rsid w:val="005B30D7"/>
    <w:rsid w:val="005B52BE"/>
    <w:rsid w:val="005B7285"/>
    <w:rsid w:val="005C1AFD"/>
    <w:rsid w:val="005D4D69"/>
    <w:rsid w:val="005D4F32"/>
    <w:rsid w:val="005E12D9"/>
    <w:rsid w:val="005F0E3A"/>
    <w:rsid w:val="005F31FD"/>
    <w:rsid w:val="005F6EB4"/>
    <w:rsid w:val="005F7E03"/>
    <w:rsid w:val="005F7F55"/>
    <w:rsid w:val="0060271C"/>
    <w:rsid w:val="00604685"/>
    <w:rsid w:val="00605440"/>
    <w:rsid w:val="00607958"/>
    <w:rsid w:val="006121FA"/>
    <w:rsid w:val="006125DA"/>
    <w:rsid w:val="00615E9D"/>
    <w:rsid w:val="00626AD5"/>
    <w:rsid w:val="00630058"/>
    <w:rsid w:val="00630B44"/>
    <w:rsid w:val="0063566F"/>
    <w:rsid w:val="00636CF5"/>
    <w:rsid w:val="00640252"/>
    <w:rsid w:val="00643D17"/>
    <w:rsid w:val="00655023"/>
    <w:rsid w:val="006656B4"/>
    <w:rsid w:val="006701AB"/>
    <w:rsid w:val="0067338D"/>
    <w:rsid w:val="0068138F"/>
    <w:rsid w:val="006851E0"/>
    <w:rsid w:val="00685F93"/>
    <w:rsid w:val="0068700B"/>
    <w:rsid w:val="00687B00"/>
    <w:rsid w:val="006A3E15"/>
    <w:rsid w:val="006A678F"/>
    <w:rsid w:val="006A6F4E"/>
    <w:rsid w:val="006B5426"/>
    <w:rsid w:val="006B5B45"/>
    <w:rsid w:val="006C18BF"/>
    <w:rsid w:val="006C3F36"/>
    <w:rsid w:val="006C4CFC"/>
    <w:rsid w:val="006C5F0A"/>
    <w:rsid w:val="006C7A63"/>
    <w:rsid w:val="006E100B"/>
    <w:rsid w:val="006F29A8"/>
    <w:rsid w:val="006F2C22"/>
    <w:rsid w:val="006F3213"/>
    <w:rsid w:val="006F6482"/>
    <w:rsid w:val="007002BE"/>
    <w:rsid w:val="0070040B"/>
    <w:rsid w:val="00703758"/>
    <w:rsid w:val="00713CC9"/>
    <w:rsid w:val="00714C8A"/>
    <w:rsid w:val="007160C6"/>
    <w:rsid w:val="00716306"/>
    <w:rsid w:val="00720C6B"/>
    <w:rsid w:val="00724A9F"/>
    <w:rsid w:val="00724D56"/>
    <w:rsid w:val="00726CB2"/>
    <w:rsid w:val="00730160"/>
    <w:rsid w:val="00737FCB"/>
    <w:rsid w:val="00740C45"/>
    <w:rsid w:val="0074282D"/>
    <w:rsid w:val="00742A3D"/>
    <w:rsid w:val="007435AC"/>
    <w:rsid w:val="007442D1"/>
    <w:rsid w:val="00744915"/>
    <w:rsid w:val="00751F46"/>
    <w:rsid w:val="0076647A"/>
    <w:rsid w:val="0077558B"/>
    <w:rsid w:val="00780DF2"/>
    <w:rsid w:val="00784D68"/>
    <w:rsid w:val="00792A17"/>
    <w:rsid w:val="0079455E"/>
    <w:rsid w:val="007A0D01"/>
    <w:rsid w:val="007A58D7"/>
    <w:rsid w:val="007C00B4"/>
    <w:rsid w:val="007C0172"/>
    <w:rsid w:val="007C177F"/>
    <w:rsid w:val="007C2E0E"/>
    <w:rsid w:val="007C597F"/>
    <w:rsid w:val="007D0517"/>
    <w:rsid w:val="007D2D4F"/>
    <w:rsid w:val="007D57D1"/>
    <w:rsid w:val="007E0FC1"/>
    <w:rsid w:val="007E3810"/>
    <w:rsid w:val="007E6106"/>
    <w:rsid w:val="007E6E62"/>
    <w:rsid w:val="007F0F65"/>
    <w:rsid w:val="00800452"/>
    <w:rsid w:val="00805B98"/>
    <w:rsid w:val="00820A8E"/>
    <w:rsid w:val="008211C3"/>
    <w:rsid w:val="008213ED"/>
    <w:rsid w:val="00826B2C"/>
    <w:rsid w:val="008327B4"/>
    <w:rsid w:val="00836105"/>
    <w:rsid w:val="00842D04"/>
    <w:rsid w:val="00854299"/>
    <w:rsid w:val="00854FBA"/>
    <w:rsid w:val="00856808"/>
    <w:rsid w:val="008600B4"/>
    <w:rsid w:val="00861D79"/>
    <w:rsid w:val="00862214"/>
    <w:rsid w:val="00862E96"/>
    <w:rsid w:val="008676C7"/>
    <w:rsid w:val="00884181"/>
    <w:rsid w:val="00887AC3"/>
    <w:rsid w:val="00891AFB"/>
    <w:rsid w:val="00894A7E"/>
    <w:rsid w:val="00895FBA"/>
    <w:rsid w:val="008972ED"/>
    <w:rsid w:val="008A2B76"/>
    <w:rsid w:val="008A3923"/>
    <w:rsid w:val="008B1E8E"/>
    <w:rsid w:val="008B35B5"/>
    <w:rsid w:val="008B360A"/>
    <w:rsid w:val="008C5306"/>
    <w:rsid w:val="008C5F59"/>
    <w:rsid w:val="008D1B36"/>
    <w:rsid w:val="008D28F7"/>
    <w:rsid w:val="008D3DAA"/>
    <w:rsid w:val="008D7673"/>
    <w:rsid w:val="008E2E69"/>
    <w:rsid w:val="008E5F0F"/>
    <w:rsid w:val="008F19A7"/>
    <w:rsid w:val="008F1C98"/>
    <w:rsid w:val="008F50F5"/>
    <w:rsid w:val="008F6870"/>
    <w:rsid w:val="009002CD"/>
    <w:rsid w:val="00903F06"/>
    <w:rsid w:val="00905228"/>
    <w:rsid w:val="009144A6"/>
    <w:rsid w:val="00915ECF"/>
    <w:rsid w:val="009208A2"/>
    <w:rsid w:val="00920CFC"/>
    <w:rsid w:val="00922108"/>
    <w:rsid w:val="00927583"/>
    <w:rsid w:val="00927857"/>
    <w:rsid w:val="00931CDE"/>
    <w:rsid w:val="00933504"/>
    <w:rsid w:val="009347C1"/>
    <w:rsid w:val="0093570C"/>
    <w:rsid w:val="00936790"/>
    <w:rsid w:val="00942320"/>
    <w:rsid w:val="00947F14"/>
    <w:rsid w:val="009517B1"/>
    <w:rsid w:val="0095269C"/>
    <w:rsid w:val="0096037A"/>
    <w:rsid w:val="009755EE"/>
    <w:rsid w:val="00980412"/>
    <w:rsid w:val="009833E4"/>
    <w:rsid w:val="00990E04"/>
    <w:rsid w:val="00992CED"/>
    <w:rsid w:val="00997927"/>
    <w:rsid w:val="009B4299"/>
    <w:rsid w:val="009C0DEE"/>
    <w:rsid w:val="009C3BA9"/>
    <w:rsid w:val="009D3610"/>
    <w:rsid w:val="009E171B"/>
    <w:rsid w:val="009E58FD"/>
    <w:rsid w:val="009F1FEC"/>
    <w:rsid w:val="009F5372"/>
    <w:rsid w:val="009F6453"/>
    <w:rsid w:val="00A125B7"/>
    <w:rsid w:val="00A14C03"/>
    <w:rsid w:val="00A24B39"/>
    <w:rsid w:val="00A31FF4"/>
    <w:rsid w:val="00A40817"/>
    <w:rsid w:val="00A5222F"/>
    <w:rsid w:val="00A53E73"/>
    <w:rsid w:val="00A552B5"/>
    <w:rsid w:val="00A76FFC"/>
    <w:rsid w:val="00A816B9"/>
    <w:rsid w:val="00A8714D"/>
    <w:rsid w:val="00AA0C0E"/>
    <w:rsid w:val="00AA17D5"/>
    <w:rsid w:val="00AA1E76"/>
    <w:rsid w:val="00AB1414"/>
    <w:rsid w:val="00AB54DF"/>
    <w:rsid w:val="00AB7AE8"/>
    <w:rsid w:val="00AD3332"/>
    <w:rsid w:val="00AE0F7B"/>
    <w:rsid w:val="00AF43DA"/>
    <w:rsid w:val="00B0566E"/>
    <w:rsid w:val="00B216AE"/>
    <w:rsid w:val="00B25C9F"/>
    <w:rsid w:val="00B37730"/>
    <w:rsid w:val="00B41789"/>
    <w:rsid w:val="00B41B4A"/>
    <w:rsid w:val="00B4238A"/>
    <w:rsid w:val="00B45C33"/>
    <w:rsid w:val="00B531C8"/>
    <w:rsid w:val="00B550B8"/>
    <w:rsid w:val="00B56546"/>
    <w:rsid w:val="00B572BB"/>
    <w:rsid w:val="00B577E8"/>
    <w:rsid w:val="00B70E35"/>
    <w:rsid w:val="00B70F93"/>
    <w:rsid w:val="00B73DEA"/>
    <w:rsid w:val="00B759E9"/>
    <w:rsid w:val="00B77FE9"/>
    <w:rsid w:val="00B8020D"/>
    <w:rsid w:val="00B8439A"/>
    <w:rsid w:val="00B92276"/>
    <w:rsid w:val="00B934A3"/>
    <w:rsid w:val="00B96398"/>
    <w:rsid w:val="00B97F7E"/>
    <w:rsid w:val="00BA0ECA"/>
    <w:rsid w:val="00BA4FB0"/>
    <w:rsid w:val="00BA7CAA"/>
    <w:rsid w:val="00BB73B5"/>
    <w:rsid w:val="00BB7564"/>
    <w:rsid w:val="00BB7CB9"/>
    <w:rsid w:val="00BC09D2"/>
    <w:rsid w:val="00BC5338"/>
    <w:rsid w:val="00BD137E"/>
    <w:rsid w:val="00BD58EA"/>
    <w:rsid w:val="00BD7263"/>
    <w:rsid w:val="00BE090C"/>
    <w:rsid w:val="00BE11EB"/>
    <w:rsid w:val="00BF3252"/>
    <w:rsid w:val="00BF5CB1"/>
    <w:rsid w:val="00BF5E3A"/>
    <w:rsid w:val="00C013A1"/>
    <w:rsid w:val="00C0190F"/>
    <w:rsid w:val="00C04440"/>
    <w:rsid w:val="00C04ED2"/>
    <w:rsid w:val="00C06A2D"/>
    <w:rsid w:val="00C108FC"/>
    <w:rsid w:val="00C13792"/>
    <w:rsid w:val="00C14CD8"/>
    <w:rsid w:val="00C21707"/>
    <w:rsid w:val="00C21992"/>
    <w:rsid w:val="00C35F4A"/>
    <w:rsid w:val="00C35FD2"/>
    <w:rsid w:val="00C40C56"/>
    <w:rsid w:val="00C41B6C"/>
    <w:rsid w:val="00C43682"/>
    <w:rsid w:val="00C468B5"/>
    <w:rsid w:val="00C46F14"/>
    <w:rsid w:val="00C47970"/>
    <w:rsid w:val="00C509B2"/>
    <w:rsid w:val="00C514EC"/>
    <w:rsid w:val="00C515D4"/>
    <w:rsid w:val="00C53010"/>
    <w:rsid w:val="00C617C8"/>
    <w:rsid w:val="00C653DD"/>
    <w:rsid w:val="00C667C7"/>
    <w:rsid w:val="00C863C4"/>
    <w:rsid w:val="00C8668A"/>
    <w:rsid w:val="00C92338"/>
    <w:rsid w:val="00C931EA"/>
    <w:rsid w:val="00C95351"/>
    <w:rsid w:val="00CA0DA2"/>
    <w:rsid w:val="00CB2672"/>
    <w:rsid w:val="00CB6B70"/>
    <w:rsid w:val="00CB7210"/>
    <w:rsid w:val="00CC1FD1"/>
    <w:rsid w:val="00CC47D3"/>
    <w:rsid w:val="00CC6BF7"/>
    <w:rsid w:val="00CD277E"/>
    <w:rsid w:val="00CD3209"/>
    <w:rsid w:val="00CD6D29"/>
    <w:rsid w:val="00CE0D56"/>
    <w:rsid w:val="00CE32C5"/>
    <w:rsid w:val="00CE606A"/>
    <w:rsid w:val="00CF2EA4"/>
    <w:rsid w:val="00CF7646"/>
    <w:rsid w:val="00D01BD6"/>
    <w:rsid w:val="00D02778"/>
    <w:rsid w:val="00D106E4"/>
    <w:rsid w:val="00D178C2"/>
    <w:rsid w:val="00D24568"/>
    <w:rsid w:val="00D24A35"/>
    <w:rsid w:val="00D24AF8"/>
    <w:rsid w:val="00D31450"/>
    <w:rsid w:val="00D31A08"/>
    <w:rsid w:val="00D43646"/>
    <w:rsid w:val="00D45C15"/>
    <w:rsid w:val="00D45E21"/>
    <w:rsid w:val="00D55487"/>
    <w:rsid w:val="00D608AE"/>
    <w:rsid w:val="00D703A5"/>
    <w:rsid w:val="00D72E79"/>
    <w:rsid w:val="00D74E77"/>
    <w:rsid w:val="00D9436C"/>
    <w:rsid w:val="00D943EE"/>
    <w:rsid w:val="00DA40C5"/>
    <w:rsid w:val="00DA4569"/>
    <w:rsid w:val="00DA6467"/>
    <w:rsid w:val="00DA72A4"/>
    <w:rsid w:val="00DB710E"/>
    <w:rsid w:val="00DC30F1"/>
    <w:rsid w:val="00DC3610"/>
    <w:rsid w:val="00DE393F"/>
    <w:rsid w:val="00DF0E97"/>
    <w:rsid w:val="00DF3E9E"/>
    <w:rsid w:val="00DF5781"/>
    <w:rsid w:val="00E0270A"/>
    <w:rsid w:val="00E02A02"/>
    <w:rsid w:val="00E04E5A"/>
    <w:rsid w:val="00E06EA8"/>
    <w:rsid w:val="00E1749A"/>
    <w:rsid w:val="00E17B26"/>
    <w:rsid w:val="00E21408"/>
    <w:rsid w:val="00E278D5"/>
    <w:rsid w:val="00E34591"/>
    <w:rsid w:val="00E358B6"/>
    <w:rsid w:val="00E35F13"/>
    <w:rsid w:val="00E377C2"/>
    <w:rsid w:val="00E42DF0"/>
    <w:rsid w:val="00E43501"/>
    <w:rsid w:val="00E503F6"/>
    <w:rsid w:val="00E50FF5"/>
    <w:rsid w:val="00E51C75"/>
    <w:rsid w:val="00E5433D"/>
    <w:rsid w:val="00E54CA2"/>
    <w:rsid w:val="00E560BA"/>
    <w:rsid w:val="00E5635E"/>
    <w:rsid w:val="00E62512"/>
    <w:rsid w:val="00E62FB4"/>
    <w:rsid w:val="00E657F0"/>
    <w:rsid w:val="00E81579"/>
    <w:rsid w:val="00E83D34"/>
    <w:rsid w:val="00E83EAF"/>
    <w:rsid w:val="00E908B4"/>
    <w:rsid w:val="00E93CDB"/>
    <w:rsid w:val="00EA4C8D"/>
    <w:rsid w:val="00EA7973"/>
    <w:rsid w:val="00EB0842"/>
    <w:rsid w:val="00EB227C"/>
    <w:rsid w:val="00EB54FE"/>
    <w:rsid w:val="00EB728B"/>
    <w:rsid w:val="00EB7D8D"/>
    <w:rsid w:val="00EC27CB"/>
    <w:rsid w:val="00EC7A03"/>
    <w:rsid w:val="00ED1676"/>
    <w:rsid w:val="00ED1C33"/>
    <w:rsid w:val="00ED214A"/>
    <w:rsid w:val="00ED2AEC"/>
    <w:rsid w:val="00ED32E5"/>
    <w:rsid w:val="00ED6016"/>
    <w:rsid w:val="00ED7779"/>
    <w:rsid w:val="00EE33B9"/>
    <w:rsid w:val="00EE6199"/>
    <w:rsid w:val="00EF1EF9"/>
    <w:rsid w:val="00EF3FEA"/>
    <w:rsid w:val="00EF405F"/>
    <w:rsid w:val="00EF57D3"/>
    <w:rsid w:val="00F0113C"/>
    <w:rsid w:val="00F064F7"/>
    <w:rsid w:val="00F1027B"/>
    <w:rsid w:val="00F1178A"/>
    <w:rsid w:val="00F11D74"/>
    <w:rsid w:val="00F14E1D"/>
    <w:rsid w:val="00F14F84"/>
    <w:rsid w:val="00F16D0C"/>
    <w:rsid w:val="00F2414A"/>
    <w:rsid w:val="00F314CC"/>
    <w:rsid w:val="00F41D34"/>
    <w:rsid w:val="00F42C6F"/>
    <w:rsid w:val="00F42EF1"/>
    <w:rsid w:val="00F43631"/>
    <w:rsid w:val="00F50EC0"/>
    <w:rsid w:val="00F5140A"/>
    <w:rsid w:val="00F53702"/>
    <w:rsid w:val="00F55B41"/>
    <w:rsid w:val="00F708EB"/>
    <w:rsid w:val="00F71B79"/>
    <w:rsid w:val="00F75A03"/>
    <w:rsid w:val="00F76510"/>
    <w:rsid w:val="00F76AE4"/>
    <w:rsid w:val="00F80AD1"/>
    <w:rsid w:val="00F81C7F"/>
    <w:rsid w:val="00F857FF"/>
    <w:rsid w:val="00F86818"/>
    <w:rsid w:val="00F94AB7"/>
    <w:rsid w:val="00FA73DE"/>
    <w:rsid w:val="00FB00AF"/>
    <w:rsid w:val="00FB5893"/>
    <w:rsid w:val="00FB7FC3"/>
    <w:rsid w:val="00FD1A45"/>
    <w:rsid w:val="00FD3639"/>
    <w:rsid w:val="00FD6C46"/>
    <w:rsid w:val="00FD737F"/>
    <w:rsid w:val="00FD758D"/>
    <w:rsid w:val="00FE1806"/>
    <w:rsid w:val="00FE2BEF"/>
    <w:rsid w:val="00FE2D0E"/>
    <w:rsid w:val="00FF3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1089</Words>
  <Characters>6210</Characters>
  <Application>Microsoft Office Word</Application>
  <DocSecurity>0</DocSecurity>
  <Lines>51</Lines>
  <Paragraphs>14</Paragraphs>
  <ScaleCrop>false</ScaleCrop>
  <Company/>
  <LinksUpToDate>false</LinksUpToDate>
  <CharactersWithSpaces>7285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2014-03-01T16:59:00Z</dcterms:created>
  <dcterms:modified xsi:type="dcterms:W3CDTF">2014-03-01T17:01:00Z</dcterms:modified>
</cp:coreProperties>
</file>