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93D" w:rsidRDefault="00C02037" w:rsidP="003C093D">
      <w:pPr>
        <w:pStyle w:val="LTR"/>
        <w:tabs>
          <w:tab w:val="left" w:pos="1200"/>
        </w:tabs>
        <w:rPr>
          <w:rFonts w:ascii="R Frutiger Roman" w:hAnsi="R Frutiger Roman"/>
          <w:b/>
          <w:color w:val="00FFFF"/>
          <w:spacing w:val="0"/>
          <w:sz w:val="28"/>
        </w:rPr>
      </w:pPr>
      <w:r>
        <w:rPr>
          <w:rFonts w:ascii="R Frutiger Roman" w:hAnsi="R Frutiger Roman"/>
          <w:b/>
          <w:color w:val="00FFFF"/>
          <w:spacing w:val="0"/>
          <w:sz w:val="28"/>
        </w:rPr>
        <w:tab/>
      </w:r>
      <w:r w:rsidR="003C093D">
        <w:rPr>
          <w:rFonts w:ascii="R Frutiger Roman" w:hAnsi="R Frutiger Roman"/>
          <w:b/>
          <w:color w:val="00FFFF"/>
          <w:spacing w:val="0"/>
          <w:sz w:val="28"/>
        </w:rPr>
        <w:t>Writers Supplies, Inc.</w:t>
      </w:r>
    </w:p>
    <w:p w:rsidR="003C093D" w:rsidRDefault="003C093D" w:rsidP="003C093D">
      <w:pPr>
        <w:pStyle w:val="LTR"/>
        <w:tabs>
          <w:tab w:val="left" w:pos="1200"/>
        </w:tabs>
        <w:spacing w:line="240" w:lineRule="exact"/>
        <w:rPr>
          <w:rFonts w:ascii="R Frutiger Roman" w:hAnsi="R Frutiger Roman"/>
          <w:b/>
          <w:color w:val="00FFFF"/>
          <w:spacing w:val="0"/>
          <w:sz w:val="20"/>
        </w:rPr>
      </w:pPr>
      <w:r>
        <w:rPr>
          <w:rFonts w:ascii="R Frutiger Roman" w:hAnsi="R Frutiger Roman"/>
          <w:b/>
          <w:color w:val="00FFFF"/>
          <w:spacing w:val="0"/>
          <w:sz w:val="20"/>
        </w:rPr>
        <w:tab/>
        <w:t>Suite 47—Hibbard Building</w:t>
      </w:r>
    </w:p>
    <w:p w:rsidR="003C093D" w:rsidRDefault="003C093D" w:rsidP="003C093D">
      <w:pPr>
        <w:pStyle w:val="LTR"/>
        <w:tabs>
          <w:tab w:val="left" w:pos="1200"/>
        </w:tabs>
        <w:spacing w:line="240" w:lineRule="exact"/>
        <w:rPr>
          <w:rFonts w:ascii="R Frutiger Roman" w:hAnsi="R Frutiger Roman"/>
          <w:b/>
          <w:color w:val="00FFFF"/>
          <w:spacing w:val="0"/>
          <w:sz w:val="20"/>
        </w:rPr>
      </w:pPr>
      <w:r>
        <w:rPr>
          <w:rFonts w:ascii="R Frutiger Roman" w:hAnsi="R Frutiger Roman"/>
          <w:b/>
          <w:color w:val="00FFFF"/>
          <w:spacing w:val="0"/>
          <w:sz w:val="20"/>
        </w:rPr>
        <w:tab/>
        <w:t>349 West Grandview Drive</w:t>
      </w:r>
    </w:p>
    <w:p w:rsidR="003C093D" w:rsidRDefault="003C093D" w:rsidP="003C093D">
      <w:pPr>
        <w:pStyle w:val="LTR"/>
        <w:tabs>
          <w:tab w:val="left" w:pos="1200"/>
        </w:tabs>
        <w:spacing w:line="240" w:lineRule="exact"/>
        <w:rPr>
          <w:rFonts w:ascii="R Frutiger Roman" w:hAnsi="R Frutiger Roman"/>
          <w:b/>
          <w:color w:val="00FFFF"/>
          <w:spacing w:val="0"/>
          <w:sz w:val="20"/>
        </w:rPr>
      </w:pPr>
      <w:r>
        <w:rPr>
          <w:rFonts w:ascii="R Frutiger Roman" w:hAnsi="R Frutiger Roman"/>
          <w:b/>
          <w:color w:val="00FFFF"/>
          <w:spacing w:val="0"/>
          <w:sz w:val="20"/>
        </w:rPr>
        <w:tab/>
        <w:t>Des Moines, Iowa 50313-1298</w:t>
      </w:r>
    </w:p>
    <w:p w:rsidR="003C093D" w:rsidRDefault="003C093D" w:rsidP="003C093D">
      <w:pPr>
        <w:pStyle w:val="LTR"/>
        <w:tabs>
          <w:tab w:val="left" w:pos="1200"/>
        </w:tabs>
        <w:spacing w:line="200" w:lineRule="exact"/>
        <w:rPr>
          <w:rFonts w:ascii="R Frutiger Roman" w:hAnsi="R Frutiger Roman"/>
          <w:b/>
          <w:color w:val="00FFFF"/>
          <w:spacing w:val="0"/>
          <w:sz w:val="15"/>
        </w:rPr>
      </w:pPr>
      <w:r>
        <w:rPr>
          <w:rFonts w:ascii="R Frutiger Roman" w:hAnsi="R Frutiger Roman"/>
          <w:b/>
          <w:color w:val="00FFFF"/>
          <w:spacing w:val="0"/>
        </w:rPr>
        <w:tab/>
      </w:r>
      <w:r w:rsidR="00C16B2A">
        <w:rPr>
          <w:rFonts w:ascii="R Frutiger Roman" w:hAnsi="R Frutiger Roman"/>
          <w:b/>
          <w:color w:val="00FFFF"/>
          <w:spacing w:val="0"/>
          <w:sz w:val="15"/>
        </w:rPr>
        <w:t>Phone: 515-555-0100 • Fax: 515-</w:t>
      </w:r>
      <w:r>
        <w:rPr>
          <w:rFonts w:ascii="R Frutiger Roman" w:hAnsi="R Frutiger Roman"/>
          <w:b/>
          <w:color w:val="00FFFF"/>
          <w:spacing w:val="0"/>
          <w:sz w:val="15"/>
        </w:rPr>
        <w:t>555-0101</w:t>
      </w:r>
    </w:p>
    <w:p w:rsidR="003C093D" w:rsidRDefault="003C093D" w:rsidP="001E77C3">
      <w:pPr>
        <w:pStyle w:val="LTR"/>
        <w:spacing w:after="200" w:line="276" w:lineRule="auto"/>
        <w:rPr>
          <w:rFonts w:asciiTheme="minorHAnsi" w:hAnsiTheme="minorHAnsi"/>
          <w:spacing w:val="0"/>
          <w:sz w:val="22"/>
          <w:szCs w:val="22"/>
        </w:rPr>
      </w:pPr>
    </w:p>
    <w:p w:rsidR="003C093D" w:rsidRDefault="003350F4" w:rsidP="003C093D">
      <w:pPr>
        <w:pStyle w:val="LTR"/>
        <w:spacing w:after="200" w:line="276" w:lineRule="auto"/>
        <w:rPr>
          <w:rFonts w:asciiTheme="minorHAnsi" w:hAnsiTheme="minorHAnsi"/>
          <w:spacing w:val="0"/>
          <w:sz w:val="22"/>
          <w:szCs w:val="22"/>
        </w:rPr>
      </w:pPr>
      <w:r>
        <w:rPr>
          <w:rFonts w:asciiTheme="minorHAnsi" w:hAnsiTheme="minorHAnsi"/>
          <w:spacing w:val="0"/>
          <w:sz w:val="22"/>
          <w:szCs w:val="22"/>
        </w:rPr>
        <w:t>September 23, 20-</w:t>
      </w:r>
      <w:r w:rsidR="003C093D" w:rsidRPr="00933947">
        <w:rPr>
          <w:rFonts w:asciiTheme="minorHAnsi" w:hAnsiTheme="minorHAnsi"/>
          <w:spacing w:val="0"/>
          <w:sz w:val="22"/>
          <w:szCs w:val="22"/>
        </w:rPr>
        <w:t>-</w:t>
      </w:r>
    </w:p>
    <w:p w:rsidR="003C093D" w:rsidRPr="00933947" w:rsidRDefault="003C093D" w:rsidP="003C093D">
      <w:pPr>
        <w:pStyle w:val="LTR"/>
        <w:spacing w:after="200" w:line="276" w:lineRule="auto"/>
        <w:rPr>
          <w:rFonts w:asciiTheme="minorHAnsi" w:hAnsiTheme="minorHAnsi"/>
          <w:spacing w:val="0"/>
          <w:sz w:val="22"/>
          <w:szCs w:val="22"/>
        </w:rPr>
      </w:pPr>
    </w:p>
    <w:p w:rsidR="001E77C3" w:rsidRDefault="003C093D" w:rsidP="001E77C3">
      <w:pPr>
        <w:pStyle w:val="LTR"/>
        <w:spacing w:after="200" w:line="276" w:lineRule="auto"/>
        <w:rPr>
          <w:rFonts w:asciiTheme="minorHAnsi" w:hAnsiTheme="minorHAnsi"/>
          <w:spacing w:val="0"/>
          <w:sz w:val="22"/>
          <w:szCs w:val="22"/>
        </w:rPr>
      </w:pPr>
      <w:r w:rsidRPr="00933947">
        <w:rPr>
          <w:rFonts w:asciiTheme="minorHAnsi" w:hAnsiTheme="minorHAnsi"/>
          <w:spacing w:val="0"/>
          <w:sz w:val="22"/>
          <w:szCs w:val="22"/>
        </w:rPr>
        <w:t>Ms. Janet R. Jameson, Chair</w:t>
      </w:r>
      <w:r w:rsidR="001E77C3">
        <w:rPr>
          <w:rFonts w:asciiTheme="minorHAnsi" w:hAnsiTheme="minorHAnsi"/>
          <w:spacing w:val="0"/>
          <w:sz w:val="22"/>
          <w:szCs w:val="22"/>
        </w:rPr>
        <w:br/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National Convention </w:t>
      </w:r>
      <w:r w:rsidRPr="00016126">
        <w:rPr>
          <w:rFonts w:asciiTheme="minorHAnsi" w:hAnsiTheme="minorHAnsi"/>
          <w:spacing w:val="0"/>
          <w:sz w:val="22"/>
          <w:szCs w:val="22"/>
          <w:highlight w:val="yellow"/>
        </w:rPr>
        <w:t>Commit</w:t>
      </w:r>
      <w:r w:rsidR="00016126">
        <w:rPr>
          <w:rFonts w:asciiTheme="minorHAnsi" w:hAnsiTheme="minorHAnsi"/>
          <w:spacing w:val="0"/>
          <w:sz w:val="22"/>
          <w:szCs w:val="22"/>
          <w:highlight w:val="yellow"/>
        </w:rPr>
        <w:t>t</w:t>
      </w:r>
      <w:r w:rsidRPr="00016126">
        <w:rPr>
          <w:rFonts w:asciiTheme="minorHAnsi" w:hAnsiTheme="minorHAnsi"/>
          <w:spacing w:val="0"/>
          <w:sz w:val="22"/>
          <w:szCs w:val="22"/>
          <w:highlight w:val="yellow"/>
        </w:rPr>
        <w:t>ee</w:t>
      </w:r>
      <w:r w:rsidR="001E77C3">
        <w:rPr>
          <w:rFonts w:asciiTheme="minorHAnsi" w:hAnsiTheme="minorHAnsi"/>
          <w:spacing w:val="0"/>
          <w:sz w:val="22"/>
          <w:szCs w:val="22"/>
        </w:rPr>
        <w:br/>
      </w:r>
      <w:r w:rsidRPr="00933947">
        <w:rPr>
          <w:rFonts w:asciiTheme="minorHAnsi" w:hAnsiTheme="minorHAnsi"/>
          <w:spacing w:val="0"/>
          <w:sz w:val="22"/>
          <w:szCs w:val="22"/>
        </w:rPr>
        <w:t>Associated Writers of America</w:t>
      </w:r>
      <w:r w:rsidR="001E77C3">
        <w:rPr>
          <w:rFonts w:asciiTheme="minorHAnsi" w:hAnsiTheme="minorHAnsi"/>
          <w:spacing w:val="0"/>
          <w:sz w:val="22"/>
          <w:szCs w:val="22"/>
        </w:rPr>
        <w:br/>
      </w:r>
      <w:r w:rsidRPr="00933947">
        <w:rPr>
          <w:rFonts w:asciiTheme="minorHAnsi" w:hAnsiTheme="minorHAnsi"/>
          <w:spacing w:val="0"/>
          <w:sz w:val="22"/>
          <w:szCs w:val="22"/>
        </w:rPr>
        <w:t>3462 West Grant Avenue</w:t>
      </w:r>
      <w:r w:rsidR="001E77C3">
        <w:rPr>
          <w:rFonts w:asciiTheme="minorHAnsi" w:hAnsiTheme="minorHAnsi"/>
          <w:spacing w:val="0"/>
          <w:sz w:val="22"/>
          <w:szCs w:val="22"/>
        </w:rPr>
        <w:br/>
      </w:r>
      <w:r w:rsidRPr="00933947">
        <w:rPr>
          <w:rFonts w:asciiTheme="minorHAnsi" w:hAnsiTheme="minorHAnsi"/>
          <w:spacing w:val="0"/>
          <w:sz w:val="22"/>
          <w:szCs w:val="22"/>
        </w:rPr>
        <w:t>Omaha, NE 68111-1742</w:t>
      </w:r>
    </w:p>
    <w:p w:rsidR="003C093D" w:rsidRPr="00933947" w:rsidRDefault="003C093D" w:rsidP="001E77C3">
      <w:pPr>
        <w:pStyle w:val="LTR"/>
        <w:spacing w:after="200" w:line="276" w:lineRule="auto"/>
        <w:rPr>
          <w:rFonts w:asciiTheme="minorHAnsi" w:hAnsiTheme="minorHAnsi"/>
          <w:spacing w:val="0"/>
          <w:sz w:val="22"/>
          <w:szCs w:val="22"/>
        </w:rPr>
      </w:pPr>
      <w:r w:rsidRPr="00933947">
        <w:rPr>
          <w:rFonts w:asciiTheme="minorHAnsi" w:hAnsiTheme="minorHAnsi"/>
          <w:spacing w:val="0"/>
          <w:sz w:val="22"/>
          <w:szCs w:val="22"/>
        </w:rPr>
        <w:t>Dear Ms. Jameson:</w:t>
      </w:r>
    </w:p>
    <w:p w:rsidR="003C093D" w:rsidRPr="00933947" w:rsidRDefault="003C093D" w:rsidP="003C093D">
      <w:pPr>
        <w:pStyle w:val="LTR"/>
        <w:spacing w:after="200" w:line="276" w:lineRule="auto"/>
        <w:rPr>
          <w:rFonts w:asciiTheme="minorHAnsi" w:hAnsiTheme="minorHAnsi"/>
          <w:spacing w:val="0"/>
          <w:sz w:val="22"/>
          <w:szCs w:val="22"/>
        </w:rPr>
      </w:pPr>
      <w:r w:rsidRPr="00933947">
        <w:rPr>
          <w:rFonts w:asciiTheme="minorHAnsi" w:hAnsiTheme="minorHAnsi"/>
          <w:spacing w:val="0"/>
          <w:sz w:val="22"/>
          <w:szCs w:val="22"/>
        </w:rPr>
        <w:t xml:space="preserve">Yes, we </w:t>
      </w:r>
      <w:r w:rsidR="003B6293">
        <w:rPr>
          <w:rFonts w:asciiTheme="minorHAnsi" w:hAnsiTheme="minorHAnsi"/>
          <w:spacing w:val="0"/>
          <w:sz w:val="22"/>
          <w:szCs w:val="22"/>
          <w:highlight w:val="yellow"/>
        </w:rPr>
        <w:t>ac</w:t>
      </w:r>
      <w:r w:rsidRPr="003B6293">
        <w:rPr>
          <w:rFonts w:asciiTheme="minorHAnsi" w:hAnsiTheme="minorHAnsi"/>
          <w:spacing w:val="0"/>
          <w:sz w:val="22"/>
          <w:szCs w:val="22"/>
          <w:highlight w:val="yellow"/>
        </w:rPr>
        <w:t>cept</w:t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 your invitation to </w:t>
      </w:r>
      <w:r w:rsidRPr="003B6293">
        <w:rPr>
          <w:rFonts w:asciiTheme="minorHAnsi" w:hAnsiTheme="minorHAnsi"/>
          <w:spacing w:val="0"/>
          <w:sz w:val="22"/>
          <w:szCs w:val="22"/>
          <w:highlight w:val="yellow"/>
        </w:rPr>
        <w:t>partic</w:t>
      </w:r>
      <w:r w:rsidR="003B6293" w:rsidRPr="003B6293">
        <w:rPr>
          <w:rFonts w:asciiTheme="minorHAnsi" w:hAnsiTheme="minorHAnsi"/>
          <w:spacing w:val="0"/>
          <w:sz w:val="22"/>
          <w:szCs w:val="22"/>
          <w:highlight w:val="yellow"/>
        </w:rPr>
        <w:t>i</w:t>
      </w:r>
      <w:r w:rsidRPr="003B6293">
        <w:rPr>
          <w:rFonts w:asciiTheme="minorHAnsi" w:hAnsiTheme="minorHAnsi"/>
          <w:spacing w:val="0"/>
          <w:sz w:val="22"/>
          <w:szCs w:val="22"/>
          <w:highlight w:val="yellow"/>
        </w:rPr>
        <w:t>pate</w:t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 as an exhibitor at the June convention</w:t>
      </w:r>
      <w:r w:rsidR="008B6D90">
        <w:rPr>
          <w:rFonts w:asciiTheme="minorHAnsi" w:hAnsiTheme="minorHAnsi"/>
          <w:spacing w:val="0"/>
          <w:sz w:val="22"/>
          <w:szCs w:val="22"/>
        </w:rPr>
        <w:t xml:space="preserve">.  </w:t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We have been strong believers in the work of the AWA and its many </w:t>
      </w:r>
      <w:r w:rsidRPr="003B6293">
        <w:rPr>
          <w:rFonts w:asciiTheme="minorHAnsi" w:hAnsiTheme="minorHAnsi"/>
          <w:spacing w:val="0"/>
          <w:sz w:val="22"/>
          <w:szCs w:val="22"/>
          <w:highlight w:val="yellow"/>
        </w:rPr>
        <w:t>professional</w:t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 activities.</w:t>
      </w:r>
    </w:p>
    <w:p w:rsidR="003C093D" w:rsidRPr="00933947" w:rsidRDefault="003C093D" w:rsidP="003C093D">
      <w:pPr>
        <w:pStyle w:val="LTR"/>
        <w:spacing w:after="200" w:line="276" w:lineRule="auto"/>
        <w:rPr>
          <w:rFonts w:asciiTheme="minorHAnsi" w:hAnsiTheme="minorHAnsi"/>
          <w:spacing w:val="0"/>
          <w:sz w:val="22"/>
          <w:szCs w:val="22"/>
        </w:rPr>
      </w:pPr>
      <w:r w:rsidRPr="00933947">
        <w:rPr>
          <w:rFonts w:asciiTheme="minorHAnsi" w:hAnsiTheme="minorHAnsi"/>
          <w:spacing w:val="0"/>
          <w:sz w:val="22"/>
          <w:szCs w:val="22"/>
        </w:rPr>
        <w:t xml:space="preserve">Thank you for sending a copy </w:t>
      </w:r>
      <w:r w:rsidR="003B6293">
        <w:rPr>
          <w:rFonts w:asciiTheme="minorHAnsi" w:hAnsiTheme="minorHAnsi"/>
          <w:spacing w:val="0"/>
          <w:sz w:val="22"/>
          <w:szCs w:val="22"/>
          <w:highlight w:val="yellow"/>
        </w:rPr>
        <w:t>o</w:t>
      </w:r>
      <w:r w:rsidRPr="003B6293">
        <w:rPr>
          <w:rFonts w:asciiTheme="minorHAnsi" w:hAnsiTheme="minorHAnsi"/>
          <w:spacing w:val="0"/>
          <w:sz w:val="22"/>
          <w:szCs w:val="22"/>
          <w:highlight w:val="yellow"/>
        </w:rPr>
        <w:t>f</w:t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 the layout for the exhibits area</w:t>
      </w:r>
      <w:r w:rsidR="008B6D90">
        <w:rPr>
          <w:rFonts w:asciiTheme="minorHAnsi" w:hAnsiTheme="minorHAnsi"/>
          <w:spacing w:val="0"/>
          <w:sz w:val="22"/>
          <w:szCs w:val="22"/>
        </w:rPr>
        <w:t xml:space="preserve">.  </w:t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We prefer to have the two booths numbered 32 </w:t>
      </w:r>
      <w:r w:rsidRPr="003B6293">
        <w:rPr>
          <w:rFonts w:asciiTheme="minorHAnsi" w:hAnsiTheme="minorHAnsi"/>
          <w:spacing w:val="0"/>
          <w:sz w:val="22"/>
          <w:szCs w:val="22"/>
          <w:highlight w:val="yellow"/>
        </w:rPr>
        <w:t>and</w:t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 34 by the north entrance to the hall, with the </w:t>
      </w:r>
      <w:r w:rsidR="003B6293" w:rsidRPr="003B6293">
        <w:rPr>
          <w:rFonts w:asciiTheme="minorHAnsi" w:hAnsiTheme="minorHAnsi"/>
          <w:spacing w:val="0"/>
          <w:sz w:val="22"/>
          <w:szCs w:val="22"/>
          <w:highlight w:val="yellow"/>
        </w:rPr>
        <w:t>add</w:t>
      </w:r>
      <w:r w:rsidRPr="003B6293">
        <w:rPr>
          <w:rFonts w:asciiTheme="minorHAnsi" w:hAnsiTheme="minorHAnsi"/>
          <w:spacing w:val="0"/>
          <w:sz w:val="22"/>
          <w:szCs w:val="22"/>
          <w:highlight w:val="yellow"/>
        </w:rPr>
        <w:t>ition</w:t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 of one double electrical outlet.</w:t>
      </w:r>
    </w:p>
    <w:p w:rsidR="003C093D" w:rsidRPr="00933947" w:rsidRDefault="003C093D" w:rsidP="003C093D">
      <w:pPr>
        <w:pStyle w:val="LTR"/>
        <w:spacing w:after="200" w:line="276" w:lineRule="auto"/>
        <w:rPr>
          <w:rFonts w:asciiTheme="minorHAnsi" w:hAnsiTheme="minorHAnsi"/>
          <w:spacing w:val="0"/>
          <w:sz w:val="22"/>
          <w:szCs w:val="22"/>
        </w:rPr>
      </w:pPr>
      <w:r w:rsidRPr="00933947">
        <w:rPr>
          <w:rFonts w:asciiTheme="minorHAnsi" w:hAnsiTheme="minorHAnsi"/>
          <w:spacing w:val="0"/>
          <w:sz w:val="22"/>
          <w:szCs w:val="22"/>
        </w:rPr>
        <w:t>Pleas</w:t>
      </w:r>
      <w:r w:rsidR="003B6293">
        <w:rPr>
          <w:rFonts w:asciiTheme="minorHAnsi" w:hAnsiTheme="minorHAnsi"/>
          <w:spacing w:val="0"/>
          <w:sz w:val="22"/>
          <w:szCs w:val="22"/>
        </w:rPr>
        <w:t xml:space="preserve">e send us a price list of </w:t>
      </w:r>
      <w:r w:rsidR="003B6293" w:rsidRPr="003B6293">
        <w:rPr>
          <w:rFonts w:asciiTheme="minorHAnsi" w:hAnsiTheme="minorHAnsi"/>
          <w:spacing w:val="0"/>
          <w:sz w:val="22"/>
          <w:szCs w:val="22"/>
          <w:highlight w:val="yellow"/>
        </w:rPr>
        <w:t>booth</w:t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 supplies so that we can place our order as soon as possible</w:t>
      </w:r>
      <w:r w:rsidR="008B6D90">
        <w:rPr>
          <w:rFonts w:asciiTheme="minorHAnsi" w:hAnsiTheme="minorHAnsi"/>
          <w:spacing w:val="0"/>
          <w:sz w:val="22"/>
          <w:szCs w:val="22"/>
        </w:rPr>
        <w:t xml:space="preserve">.  </w:t>
      </w:r>
      <w:r w:rsidRPr="00933947">
        <w:rPr>
          <w:rFonts w:asciiTheme="minorHAnsi" w:hAnsiTheme="minorHAnsi"/>
          <w:spacing w:val="0"/>
          <w:sz w:val="22"/>
          <w:szCs w:val="22"/>
        </w:rPr>
        <w:t>The list should be sent by fax or regular mail to the office address given above</w:t>
      </w:r>
      <w:r w:rsidR="008B6D90">
        <w:rPr>
          <w:rFonts w:asciiTheme="minorHAnsi" w:hAnsiTheme="minorHAnsi"/>
          <w:spacing w:val="0"/>
          <w:sz w:val="22"/>
          <w:szCs w:val="22"/>
        </w:rPr>
        <w:t xml:space="preserve">.  </w:t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Also, would you let us know to whom our payment should be </w:t>
      </w:r>
      <w:r w:rsidR="003B6293">
        <w:rPr>
          <w:rFonts w:asciiTheme="minorHAnsi" w:hAnsiTheme="minorHAnsi"/>
          <w:spacing w:val="0"/>
          <w:sz w:val="22"/>
          <w:szCs w:val="22"/>
          <w:highlight w:val="yellow"/>
        </w:rPr>
        <w:t>sen</w:t>
      </w:r>
      <w:r w:rsidRPr="003B6293">
        <w:rPr>
          <w:rFonts w:asciiTheme="minorHAnsi" w:hAnsiTheme="minorHAnsi"/>
          <w:spacing w:val="0"/>
          <w:sz w:val="22"/>
          <w:szCs w:val="22"/>
          <w:highlight w:val="yellow"/>
        </w:rPr>
        <w:t>t</w:t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? An </w:t>
      </w:r>
      <w:r w:rsidRPr="003B6293">
        <w:rPr>
          <w:rFonts w:asciiTheme="minorHAnsi" w:hAnsiTheme="minorHAnsi"/>
          <w:spacing w:val="0"/>
          <w:sz w:val="22"/>
          <w:szCs w:val="22"/>
          <w:highlight w:val="yellow"/>
        </w:rPr>
        <w:t>a</w:t>
      </w:r>
      <w:r w:rsidR="003B6293" w:rsidRPr="003B6293">
        <w:rPr>
          <w:rFonts w:asciiTheme="minorHAnsi" w:hAnsiTheme="minorHAnsi"/>
          <w:spacing w:val="0"/>
          <w:sz w:val="22"/>
          <w:szCs w:val="22"/>
          <w:highlight w:val="yellow"/>
        </w:rPr>
        <w:t>d</w:t>
      </w:r>
      <w:r w:rsidRPr="003B6293">
        <w:rPr>
          <w:rFonts w:asciiTheme="minorHAnsi" w:hAnsiTheme="minorHAnsi"/>
          <w:spacing w:val="0"/>
          <w:sz w:val="22"/>
          <w:szCs w:val="22"/>
          <w:highlight w:val="yellow"/>
        </w:rPr>
        <w:t>dressed</w:t>
      </w:r>
      <w:r w:rsidRPr="00933947">
        <w:rPr>
          <w:rFonts w:asciiTheme="minorHAnsi" w:hAnsiTheme="minorHAnsi"/>
          <w:spacing w:val="0"/>
          <w:sz w:val="22"/>
          <w:szCs w:val="22"/>
        </w:rPr>
        <w:t xml:space="preserve"> envelope is enclosed for your convenience.</w:t>
      </w:r>
    </w:p>
    <w:p w:rsidR="003C093D" w:rsidRDefault="003C093D" w:rsidP="003C093D">
      <w:pPr>
        <w:pStyle w:val="LTR"/>
        <w:spacing w:after="200" w:line="276" w:lineRule="auto"/>
        <w:rPr>
          <w:rFonts w:asciiTheme="minorHAnsi" w:hAnsiTheme="minorHAnsi"/>
          <w:spacing w:val="0"/>
          <w:sz w:val="22"/>
          <w:szCs w:val="22"/>
        </w:rPr>
      </w:pPr>
      <w:r w:rsidRPr="00933947">
        <w:rPr>
          <w:rFonts w:asciiTheme="minorHAnsi" w:hAnsiTheme="minorHAnsi"/>
          <w:spacing w:val="0"/>
          <w:sz w:val="22"/>
          <w:szCs w:val="22"/>
        </w:rPr>
        <w:t>Sincerely,</w:t>
      </w:r>
    </w:p>
    <w:p w:rsidR="003C093D" w:rsidRPr="00933947" w:rsidRDefault="003C093D" w:rsidP="003C093D">
      <w:pPr>
        <w:pStyle w:val="LTR"/>
        <w:spacing w:after="200" w:line="276" w:lineRule="auto"/>
        <w:rPr>
          <w:rFonts w:asciiTheme="minorHAnsi" w:hAnsiTheme="minorHAnsi"/>
          <w:spacing w:val="0"/>
          <w:sz w:val="22"/>
          <w:szCs w:val="22"/>
        </w:rPr>
      </w:pPr>
    </w:p>
    <w:p w:rsidR="003C093D" w:rsidRPr="00933947" w:rsidRDefault="003C093D" w:rsidP="001E77C3">
      <w:pPr>
        <w:pStyle w:val="LTR"/>
        <w:spacing w:after="200" w:line="276" w:lineRule="auto"/>
        <w:rPr>
          <w:rFonts w:asciiTheme="minorHAnsi" w:hAnsiTheme="minorHAnsi"/>
          <w:spacing w:val="0"/>
          <w:sz w:val="22"/>
          <w:szCs w:val="22"/>
        </w:rPr>
      </w:pPr>
      <w:r w:rsidRPr="00933947">
        <w:rPr>
          <w:rFonts w:asciiTheme="minorHAnsi" w:hAnsiTheme="minorHAnsi"/>
          <w:spacing w:val="0"/>
          <w:sz w:val="22"/>
          <w:szCs w:val="22"/>
        </w:rPr>
        <w:t xml:space="preserve">Calvin Brown, </w:t>
      </w:r>
      <w:r w:rsidRPr="003B6293">
        <w:rPr>
          <w:rFonts w:asciiTheme="minorHAnsi" w:hAnsiTheme="minorHAnsi"/>
          <w:spacing w:val="0"/>
          <w:sz w:val="22"/>
          <w:szCs w:val="22"/>
          <w:highlight w:val="yellow"/>
        </w:rPr>
        <w:t>Man</w:t>
      </w:r>
      <w:r w:rsidR="003B6293" w:rsidRPr="003B6293">
        <w:rPr>
          <w:rFonts w:asciiTheme="minorHAnsi" w:hAnsiTheme="minorHAnsi"/>
          <w:spacing w:val="0"/>
          <w:sz w:val="22"/>
          <w:szCs w:val="22"/>
          <w:highlight w:val="yellow"/>
        </w:rPr>
        <w:t>a</w:t>
      </w:r>
      <w:r w:rsidRPr="003B6293">
        <w:rPr>
          <w:rFonts w:asciiTheme="minorHAnsi" w:hAnsiTheme="minorHAnsi"/>
          <w:spacing w:val="0"/>
          <w:sz w:val="22"/>
          <w:szCs w:val="22"/>
          <w:highlight w:val="yellow"/>
        </w:rPr>
        <w:t>ger</w:t>
      </w:r>
      <w:r w:rsidR="001E77C3">
        <w:rPr>
          <w:rFonts w:asciiTheme="minorHAnsi" w:hAnsiTheme="minorHAnsi"/>
          <w:spacing w:val="0"/>
          <w:sz w:val="22"/>
          <w:szCs w:val="22"/>
        </w:rPr>
        <w:br/>
      </w:r>
      <w:r w:rsidRPr="00933947">
        <w:rPr>
          <w:rFonts w:asciiTheme="minorHAnsi" w:hAnsiTheme="minorHAnsi"/>
          <w:spacing w:val="0"/>
          <w:sz w:val="22"/>
          <w:szCs w:val="22"/>
        </w:rPr>
        <w:t>Sales and Marketing</w:t>
      </w:r>
    </w:p>
    <w:p w:rsidR="003C093D" w:rsidRPr="00933947" w:rsidRDefault="003C093D" w:rsidP="003C093D">
      <w:pPr>
        <w:pStyle w:val="LTR"/>
        <w:spacing w:after="200" w:line="276" w:lineRule="auto"/>
        <w:rPr>
          <w:rFonts w:asciiTheme="minorHAnsi" w:hAnsiTheme="minorHAnsi"/>
          <w:spacing w:val="0"/>
          <w:sz w:val="22"/>
          <w:szCs w:val="22"/>
        </w:rPr>
      </w:pPr>
      <w:r w:rsidRPr="00933947">
        <w:rPr>
          <w:rFonts w:asciiTheme="minorHAnsi" w:hAnsiTheme="minorHAnsi"/>
          <w:spacing w:val="0"/>
          <w:sz w:val="22"/>
          <w:szCs w:val="22"/>
        </w:rPr>
        <w:t>tbe</w:t>
      </w:r>
    </w:p>
    <w:p w:rsidR="0075150B" w:rsidRDefault="00C16B2A" w:rsidP="003C093D">
      <w:r>
        <w:t>Enclosure</w:t>
      </w:r>
    </w:p>
    <w:sectPr w:rsidR="0075150B" w:rsidSect="00855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40F" w:rsidRDefault="00B8140F" w:rsidP="003C093D">
      <w:pPr>
        <w:spacing w:after="0" w:line="240" w:lineRule="auto"/>
      </w:pPr>
      <w:r>
        <w:separator/>
      </w:r>
    </w:p>
  </w:endnote>
  <w:endnote w:type="continuationSeparator" w:id="1">
    <w:p w:rsidR="00B8140F" w:rsidRDefault="00B8140F" w:rsidP="003C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R Frutiger Roman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40F" w:rsidRDefault="00B8140F" w:rsidP="003C093D">
      <w:pPr>
        <w:spacing w:after="0" w:line="240" w:lineRule="auto"/>
      </w:pPr>
      <w:r>
        <w:separator/>
      </w:r>
    </w:p>
  </w:footnote>
  <w:footnote w:type="continuationSeparator" w:id="1">
    <w:p w:rsidR="00B8140F" w:rsidRDefault="00B8140F" w:rsidP="003C09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093D"/>
    <w:rsid w:val="00016126"/>
    <w:rsid w:val="0003566D"/>
    <w:rsid w:val="00041148"/>
    <w:rsid w:val="000701FA"/>
    <w:rsid w:val="00094106"/>
    <w:rsid w:val="000A1C6D"/>
    <w:rsid w:val="00166689"/>
    <w:rsid w:val="00195052"/>
    <w:rsid w:val="001E77C3"/>
    <w:rsid w:val="00217925"/>
    <w:rsid w:val="00226847"/>
    <w:rsid w:val="002D4821"/>
    <w:rsid w:val="003350F4"/>
    <w:rsid w:val="003730FE"/>
    <w:rsid w:val="00391ABC"/>
    <w:rsid w:val="003B5B2B"/>
    <w:rsid w:val="003B6293"/>
    <w:rsid w:val="003C093D"/>
    <w:rsid w:val="003E78ED"/>
    <w:rsid w:val="004425DB"/>
    <w:rsid w:val="00455A3C"/>
    <w:rsid w:val="004B01B9"/>
    <w:rsid w:val="00593BDC"/>
    <w:rsid w:val="005C499C"/>
    <w:rsid w:val="006239E5"/>
    <w:rsid w:val="0075150B"/>
    <w:rsid w:val="00790C5A"/>
    <w:rsid w:val="00855B42"/>
    <w:rsid w:val="008902A3"/>
    <w:rsid w:val="008B6D90"/>
    <w:rsid w:val="009F2B19"/>
    <w:rsid w:val="00A8432A"/>
    <w:rsid w:val="00AD63A3"/>
    <w:rsid w:val="00B73C4C"/>
    <w:rsid w:val="00B8140F"/>
    <w:rsid w:val="00B8554C"/>
    <w:rsid w:val="00C02037"/>
    <w:rsid w:val="00C16B2A"/>
    <w:rsid w:val="00CF761D"/>
    <w:rsid w:val="00F160E9"/>
    <w:rsid w:val="00F164C6"/>
    <w:rsid w:val="00FD3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78ED"/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TR">
    <w:name w:val="LTR"/>
    <w:rsid w:val="003C093D"/>
    <w:pPr>
      <w:spacing w:after="0" w:line="270" w:lineRule="exact"/>
    </w:pPr>
    <w:rPr>
      <w:rFonts w:ascii="Times" w:hAnsi="Times" w:cs="Times New Roman"/>
      <w:spacing w:val="-40"/>
      <w:sz w:val="23"/>
      <w:szCs w:val="20"/>
    </w:rPr>
  </w:style>
  <w:style w:type="paragraph" w:styleId="Header">
    <w:name w:val="header"/>
    <w:basedOn w:val="Normal"/>
    <w:link w:val="HeaderChar"/>
    <w:rsid w:val="003C0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3C093D"/>
    <w:rPr>
      <w:szCs w:val="24"/>
    </w:rPr>
  </w:style>
  <w:style w:type="paragraph" w:styleId="Footer">
    <w:name w:val="footer"/>
    <w:basedOn w:val="Normal"/>
    <w:link w:val="FooterChar"/>
    <w:rsid w:val="003C09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C093D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Barb Norstrom</dc:creator>
  <cp:keywords/>
  <dc:description/>
  <cp:lastModifiedBy>Allen, Conor (APG)</cp:lastModifiedBy>
  <cp:revision>10</cp:revision>
  <dcterms:created xsi:type="dcterms:W3CDTF">2009-03-21T21:43:00Z</dcterms:created>
  <dcterms:modified xsi:type="dcterms:W3CDTF">2010-02-10T14:24:00Z</dcterms:modified>
</cp:coreProperties>
</file>