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432" w:rsidRPr="00F010DE" w:rsidRDefault="00F80432" w:rsidP="00F80432">
      <w:pPr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F010DE">
        <w:rPr>
          <w:rFonts w:ascii="Times New Roman" w:hAnsi="Times New Roman" w:cs="Times New Roman"/>
          <w:b/>
          <w:spacing w:val="-1"/>
          <w:sz w:val="24"/>
          <w:szCs w:val="24"/>
        </w:rPr>
        <w:t>Chapter 2: An Ethical Approach to Forensic Professionalism</w:t>
      </w:r>
    </w:p>
    <w:p w:rsidR="00F80432" w:rsidRDefault="00F80432" w:rsidP="00F8043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F80432" w:rsidRPr="0020628B" w:rsidRDefault="00F80432" w:rsidP="00F8043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628B">
        <w:rPr>
          <w:rFonts w:ascii="Times New Roman" w:hAnsi="Times New Roman" w:cs="Times New Roman"/>
          <w:b/>
          <w:bCs/>
          <w:sz w:val="24"/>
          <w:szCs w:val="24"/>
        </w:rPr>
        <w:t>Objectives</w:t>
      </w:r>
    </w:p>
    <w:p w:rsidR="00F80432" w:rsidRPr="0020628B" w:rsidRDefault="00F80432" w:rsidP="00F8043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8B">
        <w:rPr>
          <w:rFonts w:ascii="Times New Roman" w:eastAsia="Times New Roman" w:hAnsi="Times New Roman" w:cs="Times New Roman"/>
          <w:color w:val="000000"/>
          <w:sz w:val="24"/>
          <w:szCs w:val="24"/>
        </w:rPr>
        <w:t>Recognize how forensic scientists learn ethics specific to the profession</w:t>
      </w:r>
    </w:p>
    <w:p w:rsidR="00F80432" w:rsidRDefault="00F80432" w:rsidP="00F8043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8B">
        <w:rPr>
          <w:rFonts w:ascii="Times New Roman" w:eastAsia="Times New Roman" w:hAnsi="Times New Roman" w:cs="Times New Roman"/>
          <w:color w:val="000000"/>
          <w:sz w:val="24"/>
          <w:szCs w:val="24"/>
        </w:rPr>
        <w:t>Discuss recommendations suggested by the National Academies of Science report</w:t>
      </w:r>
    </w:p>
    <w:p w:rsidR="00F80432" w:rsidRDefault="00F80432" w:rsidP="00F804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80432" w:rsidRPr="00531781" w:rsidRDefault="00F80432" w:rsidP="00F8043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1781">
        <w:rPr>
          <w:rFonts w:ascii="Times New Roman" w:hAnsi="Times New Roman" w:cs="Times New Roman"/>
          <w:b/>
          <w:bCs/>
          <w:sz w:val="24"/>
          <w:szCs w:val="24"/>
        </w:rPr>
        <w:t>Assessment Questions</w:t>
      </w:r>
    </w:p>
    <w:p w:rsidR="00F80432" w:rsidRPr="00F010DE" w:rsidRDefault="00F80432" w:rsidP="00F80432">
      <w:pPr>
        <w:ind w:left="36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Multiple Choice: </w:t>
      </w:r>
    </w:p>
    <w:p w:rsidR="00F80432" w:rsidRPr="00F010DE" w:rsidRDefault="00F80432" w:rsidP="00F80432">
      <w:pPr>
        <w:pStyle w:val="ListParagraph"/>
        <w:numPr>
          <w:ilvl w:val="0"/>
          <w:numId w:val="2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Which of the following should be part of training forensic scientists in ethics? </w:t>
      </w:r>
    </w:p>
    <w:p w:rsidR="00F80432" w:rsidRPr="00F010DE" w:rsidRDefault="00F80432" w:rsidP="00F80432">
      <w:pPr>
        <w:pStyle w:val="ListParagraph"/>
        <w:numPr>
          <w:ilvl w:val="1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Experience </w:t>
      </w:r>
    </w:p>
    <w:p w:rsidR="00F80432" w:rsidRPr="00F010DE" w:rsidRDefault="00F80432" w:rsidP="00F80432">
      <w:pPr>
        <w:pStyle w:val="ListParagraph"/>
        <w:numPr>
          <w:ilvl w:val="1"/>
          <w:numId w:val="2"/>
        </w:numPr>
        <w:ind w:left="1800"/>
        <w:rPr>
          <w:rFonts w:ascii="Times New Roman" w:hAnsi="Times New Roman" w:cs="Times New Roman"/>
          <w:b/>
          <w:sz w:val="24"/>
          <w:szCs w:val="24"/>
        </w:rPr>
      </w:pPr>
      <w:r w:rsidRPr="00F010DE">
        <w:rPr>
          <w:rFonts w:ascii="Times New Roman" w:hAnsi="Times New Roman" w:cs="Times New Roman"/>
          <w:b/>
          <w:sz w:val="24"/>
          <w:szCs w:val="24"/>
        </w:rPr>
        <w:t>Writing</w:t>
      </w:r>
    </w:p>
    <w:p w:rsidR="00F80432" w:rsidRPr="00F010DE" w:rsidRDefault="00F80432" w:rsidP="00F80432">
      <w:pPr>
        <w:pStyle w:val="ListParagraph"/>
        <w:numPr>
          <w:ilvl w:val="1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Nothing, scientists do not need to be trained in ethics </w:t>
      </w:r>
    </w:p>
    <w:p w:rsidR="00F80432" w:rsidRPr="00F010DE" w:rsidRDefault="00F80432" w:rsidP="00F80432">
      <w:pPr>
        <w:pStyle w:val="ListParagraph"/>
        <w:numPr>
          <w:ilvl w:val="1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>Following a mentor</w:t>
      </w:r>
    </w:p>
    <w:p w:rsidR="00F80432" w:rsidRPr="00F010DE" w:rsidRDefault="00F80432" w:rsidP="00F80432">
      <w:pPr>
        <w:pStyle w:val="ListParagraph"/>
        <w:numPr>
          <w:ilvl w:val="0"/>
          <w:numId w:val="2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Loaded language is ________. </w:t>
      </w:r>
    </w:p>
    <w:p w:rsidR="00F80432" w:rsidRPr="00F010DE" w:rsidRDefault="00F80432" w:rsidP="00F80432">
      <w:pPr>
        <w:pStyle w:val="ListParagraph"/>
        <w:numPr>
          <w:ilvl w:val="1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>Eliminated by usin</w:t>
      </w:r>
      <w:r>
        <w:rPr>
          <w:rFonts w:ascii="Times New Roman" w:hAnsi="Times New Roman" w:cs="Times New Roman"/>
          <w:sz w:val="24"/>
          <w:szCs w:val="24"/>
        </w:rPr>
        <w:t>g neutral, descriptive words</w:t>
      </w:r>
    </w:p>
    <w:p w:rsidR="00F80432" w:rsidRPr="00F010DE" w:rsidRDefault="00F80432" w:rsidP="00F80432">
      <w:pPr>
        <w:pStyle w:val="ListParagraph"/>
        <w:numPr>
          <w:ilvl w:val="1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Communication used to manipulate a person’s view point </w:t>
      </w:r>
    </w:p>
    <w:p w:rsidR="00F80432" w:rsidRPr="00F010DE" w:rsidRDefault="00F80432" w:rsidP="00F80432">
      <w:pPr>
        <w:pStyle w:val="ListParagraph"/>
        <w:numPr>
          <w:ilvl w:val="1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Exaggerating points </w:t>
      </w:r>
    </w:p>
    <w:p w:rsidR="00F80432" w:rsidRDefault="00F80432" w:rsidP="00F80432">
      <w:pPr>
        <w:pStyle w:val="ListParagraph"/>
        <w:numPr>
          <w:ilvl w:val="1"/>
          <w:numId w:val="2"/>
        </w:numPr>
        <w:ind w:left="180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010DE">
        <w:rPr>
          <w:rFonts w:ascii="Times New Roman" w:hAnsi="Times New Roman" w:cs="Times New Roman"/>
          <w:b/>
          <w:sz w:val="24"/>
          <w:szCs w:val="24"/>
        </w:rPr>
        <w:t>All of</w:t>
      </w:r>
      <w:proofErr w:type="gramEnd"/>
      <w:r w:rsidRPr="00F010DE">
        <w:rPr>
          <w:rFonts w:ascii="Times New Roman" w:hAnsi="Times New Roman" w:cs="Times New Roman"/>
          <w:b/>
          <w:sz w:val="24"/>
          <w:szCs w:val="24"/>
        </w:rPr>
        <w:t xml:space="preserve"> the above </w:t>
      </w:r>
    </w:p>
    <w:p w:rsidR="00F80432" w:rsidRPr="00531781" w:rsidRDefault="00F80432" w:rsidP="00F80432">
      <w:pPr>
        <w:ind w:left="360"/>
        <w:rPr>
          <w:rFonts w:ascii="Times New Roman" w:hAnsi="Times New Roman" w:cs="Times New Roman"/>
          <w:sz w:val="24"/>
          <w:szCs w:val="24"/>
        </w:rPr>
      </w:pPr>
      <w:r w:rsidRPr="00531781">
        <w:rPr>
          <w:rFonts w:ascii="Times New Roman" w:hAnsi="Times New Roman" w:cs="Times New Roman"/>
          <w:sz w:val="24"/>
          <w:szCs w:val="24"/>
        </w:rPr>
        <w:t>T/F</w:t>
      </w:r>
    </w:p>
    <w:p w:rsidR="00F80432" w:rsidRPr="00531781" w:rsidRDefault="00F80432" w:rsidP="00F8043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Training in ethics is done informally. </w:t>
      </w:r>
      <w:r>
        <w:rPr>
          <w:rFonts w:ascii="Times New Roman" w:hAnsi="Times New Roman" w:cs="Times New Roman"/>
          <w:b/>
          <w:sz w:val="24"/>
          <w:szCs w:val="24"/>
        </w:rPr>
        <w:t>False- formal education is also needed.</w:t>
      </w:r>
    </w:p>
    <w:p w:rsidR="00F80432" w:rsidRPr="00531781" w:rsidRDefault="00F80432" w:rsidP="00F8043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Forensic scientists have similar education, regardless of discipline. </w:t>
      </w:r>
      <w:r w:rsidRPr="00531781">
        <w:rPr>
          <w:rFonts w:ascii="Times New Roman" w:hAnsi="Times New Roman" w:cs="Times New Roman"/>
          <w:b/>
          <w:sz w:val="24"/>
          <w:szCs w:val="24"/>
        </w:rPr>
        <w:t xml:space="preserve">False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53178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training varies.</w:t>
      </w:r>
    </w:p>
    <w:p w:rsidR="00F80432" w:rsidRPr="00F010DE" w:rsidRDefault="00F80432" w:rsidP="00F80432">
      <w:pPr>
        <w:ind w:left="36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Short Answer: </w:t>
      </w:r>
    </w:p>
    <w:p w:rsidR="00F80432" w:rsidRPr="00F010DE" w:rsidRDefault="00F80432" w:rsidP="00F80432">
      <w:pPr>
        <w:pStyle w:val="ListParagraph"/>
        <w:numPr>
          <w:ilvl w:val="0"/>
          <w:numId w:val="1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What is the downfall of not having formal training in ethics for forensic science? </w:t>
      </w:r>
    </w:p>
    <w:p w:rsidR="00F80432" w:rsidRPr="00F010DE" w:rsidRDefault="00F80432" w:rsidP="00F80432">
      <w:pPr>
        <w:pStyle w:val="ListParagraph"/>
        <w:numPr>
          <w:ilvl w:val="0"/>
          <w:numId w:val="1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What is it meant by competence and credibility? </w:t>
      </w:r>
    </w:p>
    <w:p w:rsidR="00F80432" w:rsidRPr="00F010DE" w:rsidRDefault="00F80432" w:rsidP="00F80432">
      <w:pPr>
        <w:pStyle w:val="ListParagraph"/>
        <w:numPr>
          <w:ilvl w:val="0"/>
          <w:numId w:val="1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Explain the difference between cognitive bias and confirmation bias. Give an example of each. </w:t>
      </w:r>
    </w:p>
    <w:p w:rsidR="00F80432" w:rsidRPr="00F010DE" w:rsidRDefault="00F80432" w:rsidP="00F80432">
      <w:pPr>
        <w:ind w:left="36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Essay Questions: </w:t>
      </w:r>
    </w:p>
    <w:p w:rsidR="00F80432" w:rsidRPr="00F010DE" w:rsidRDefault="00F80432" w:rsidP="00F80432">
      <w:pPr>
        <w:pStyle w:val="ListParagraph"/>
        <w:numPr>
          <w:ilvl w:val="0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</w:t>
      </w:r>
      <w:r w:rsidRPr="00F010DE">
        <w:rPr>
          <w:rFonts w:ascii="Times New Roman" w:hAnsi="Times New Roman" w:cs="Times New Roman"/>
          <w:sz w:val="24"/>
          <w:szCs w:val="24"/>
        </w:rPr>
        <w:t xml:space="preserve">the necessary </w:t>
      </w:r>
      <w:r>
        <w:rPr>
          <w:rFonts w:ascii="Times New Roman" w:hAnsi="Times New Roman" w:cs="Times New Roman"/>
          <w:sz w:val="24"/>
          <w:szCs w:val="24"/>
        </w:rPr>
        <w:t xml:space="preserve">components </w:t>
      </w:r>
      <w:r w:rsidRPr="00F010DE">
        <w:rPr>
          <w:rFonts w:ascii="Times New Roman" w:hAnsi="Times New Roman" w:cs="Times New Roman"/>
          <w:sz w:val="24"/>
          <w:szCs w:val="24"/>
        </w:rPr>
        <w:t>that should be covered in a forensic</w:t>
      </w:r>
      <w:r>
        <w:rPr>
          <w:rFonts w:ascii="Times New Roman" w:hAnsi="Times New Roman" w:cs="Times New Roman"/>
          <w:sz w:val="24"/>
          <w:szCs w:val="24"/>
        </w:rPr>
        <w:t xml:space="preserve"> science ethics course?</w:t>
      </w:r>
      <w:r w:rsidRPr="00F010DE">
        <w:rPr>
          <w:rFonts w:ascii="Times New Roman" w:hAnsi="Times New Roman" w:cs="Times New Roman"/>
          <w:sz w:val="24"/>
          <w:szCs w:val="24"/>
        </w:rPr>
        <w:t xml:space="preserve"> Explain these in detail</w:t>
      </w:r>
      <w:r>
        <w:rPr>
          <w:rFonts w:ascii="Times New Roman" w:hAnsi="Times New Roman" w:cs="Times New Roman"/>
          <w:sz w:val="24"/>
          <w:szCs w:val="24"/>
        </w:rPr>
        <w:t>, including significance</w:t>
      </w:r>
      <w:r w:rsidRPr="00F010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0432" w:rsidRDefault="00F80432" w:rsidP="00F80432">
      <w:pPr>
        <w:pStyle w:val="ListParagraph"/>
        <w:numPr>
          <w:ilvl w:val="0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Discuss the NAS report </w:t>
      </w:r>
      <w:r>
        <w:rPr>
          <w:rFonts w:ascii="Times New Roman" w:hAnsi="Times New Roman" w:cs="Times New Roman"/>
          <w:sz w:val="24"/>
          <w:szCs w:val="24"/>
        </w:rPr>
        <w:t>recommendations to reduce</w:t>
      </w:r>
      <w:r w:rsidRPr="00F010DE">
        <w:rPr>
          <w:rFonts w:ascii="Times New Roman" w:hAnsi="Times New Roman" w:cs="Times New Roman"/>
          <w:sz w:val="24"/>
          <w:szCs w:val="24"/>
        </w:rPr>
        <w:t xml:space="preserve"> ethical issues for forensic science. </w:t>
      </w:r>
      <w:r>
        <w:rPr>
          <w:rFonts w:ascii="Times New Roman" w:hAnsi="Times New Roman" w:cs="Times New Roman"/>
          <w:sz w:val="24"/>
          <w:szCs w:val="24"/>
        </w:rPr>
        <w:t>Please state pros, cons, and feasibility/considerations of each.</w:t>
      </w:r>
    </w:p>
    <w:p w:rsidR="00F80432" w:rsidRPr="00F010DE" w:rsidRDefault="00F80432" w:rsidP="00F80432">
      <w:pPr>
        <w:pStyle w:val="ListParagraph"/>
        <w:numPr>
          <w:ilvl w:val="0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awareness an important component of ethical behavior?</w:t>
      </w:r>
    </w:p>
    <w:p w:rsidR="00F80432" w:rsidRDefault="00F80432" w:rsidP="00F804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80432" w:rsidRPr="00F010DE" w:rsidRDefault="00F80432" w:rsidP="00F8043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10DE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Discussion/Critical Thinking</w:t>
      </w:r>
    </w:p>
    <w:p w:rsidR="00F80432" w:rsidRPr="00F010DE" w:rsidRDefault="00F80432" w:rsidP="00F804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Where should formal ethics be taught? </w:t>
      </w:r>
    </w:p>
    <w:p w:rsidR="00F80432" w:rsidRPr="00531781" w:rsidRDefault="00F80432" w:rsidP="00F8043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How do ethics relate to religion? </w:t>
      </w:r>
    </w:p>
    <w:p w:rsidR="00F80432" w:rsidRPr="00F010DE" w:rsidRDefault="00F80432" w:rsidP="00F8043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>Should laboratories assure that all employees receive ethics training upon hire? Should agencies be required to update employees every so often? Why/why not?</w:t>
      </w:r>
    </w:p>
    <w:p w:rsidR="00F80432" w:rsidRPr="00F010DE" w:rsidRDefault="00F80432" w:rsidP="00F80432">
      <w:pPr>
        <w:pStyle w:val="TText"/>
        <w:numPr>
          <w:ilvl w:val="0"/>
          <w:numId w:val="4"/>
        </w:numPr>
        <w:spacing w:line="240" w:lineRule="auto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  <w:r w:rsidRPr="00F010DE">
        <w:rPr>
          <w:rFonts w:ascii="Times New Roman" w:hAnsi="Times New Roman" w:cs="Times New Roman"/>
          <w:sz w:val="24"/>
          <w:szCs w:val="24"/>
        </w:rPr>
        <w:t xml:space="preserve">Some people believe that the scientist should have no details of a case, whereas others think that the details are necessary for examinations. </w:t>
      </w:r>
      <w:r w:rsidRPr="00F010DE">
        <w:rPr>
          <w:rStyle w:val="Emphasis"/>
          <w:rFonts w:ascii="Times New Roman" w:hAnsi="Times New Roman" w:cs="Times New Roman"/>
          <w:sz w:val="24"/>
          <w:szCs w:val="24"/>
        </w:rPr>
        <w:t>What do you think? Explain your perspective.</w:t>
      </w:r>
    </w:p>
    <w:p w:rsidR="00F80432" w:rsidRPr="00F010DE" w:rsidRDefault="00F80432" w:rsidP="00F80432">
      <w:pPr>
        <w:pStyle w:val="TText"/>
        <w:numPr>
          <w:ilvl w:val="1"/>
          <w:numId w:val="4"/>
        </w:numPr>
        <w:spacing w:line="240" w:lineRule="auto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  <w:r w:rsidRPr="00F010DE">
        <w:rPr>
          <w:rStyle w:val="Emphasis"/>
          <w:rFonts w:ascii="Times New Roman" w:hAnsi="Times New Roman" w:cs="Times New Roman"/>
          <w:sz w:val="24"/>
          <w:szCs w:val="24"/>
        </w:rPr>
        <w:t xml:space="preserve">Do you think that this is different for every scientist? </w:t>
      </w:r>
    </w:p>
    <w:p w:rsidR="00F80432" w:rsidRPr="00F010DE" w:rsidRDefault="00F80432" w:rsidP="00F80432">
      <w:pPr>
        <w:pStyle w:val="TText"/>
        <w:numPr>
          <w:ilvl w:val="1"/>
          <w:numId w:val="4"/>
        </w:numPr>
        <w:spacing w:line="240" w:lineRule="auto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  <w:r w:rsidRPr="00F010DE">
        <w:rPr>
          <w:rStyle w:val="Emphasis"/>
          <w:rFonts w:ascii="Times New Roman" w:hAnsi="Times New Roman" w:cs="Times New Roman"/>
          <w:sz w:val="24"/>
          <w:szCs w:val="24"/>
        </w:rPr>
        <w:t>Do you think that this is different for the various disciplines in forensic science?</w:t>
      </w:r>
    </w:p>
    <w:p w:rsidR="00F80432" w:rsidRPr="00F010DE" w:rsidRDefault="00F80432" w:rsidP="00F80432">
      <w:pPr>
        <w:pStyle w:val="TText"/>
        <w:numPr>
          <w:ilvl w:val="1"/>
          <w:numId w:val="4"/>
        </w:numPr>
        <w:spacing w:line="240" w:lineRule="auto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  <w:r w:rsidRPr="00F010DE">
        <w:rPr>
          <w:rStyle w:val="Emphasis"/>
          <w:rFonts w:ascii="Times New Roman" w:hAnsi="Times New Roman" w:cs="Times New Roman"/>
          <w:sz w:val="24"/>
          <w:szCs w:val="24"/>
        </w:rPr>
        <w:t>Do you think the type of case delineates the amount of information needed?</w:t>
      </w:r>
    </w:p>
    <w:p w:rsidR="00F80432" w:rsidRDefault="00F80432" w:rsidP="00F80432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:rsidR="00F80432" w:rsidRPr="00F010DE" w:rsidRDefault="00F80432" w:rsidP="00F80432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:rsidR="00F80432" w:rsidRDefault="00F80432" w:rsidP="00F80432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531781">
        <w:rPr>
          <w:rFonts w:ascii="Times New Roman" w:hAnsi="Times New Roman" w:cs="Times New Roman"/>
          <w:b/>
          <w:bCs/>
          <w:sz w:val="24"/>
          <w:szCs w:val="24"/>
        </w:rPr>
        <w:t>Class Activity/Exercise</w:t>
      </w:r>
    </w:p>
    <w:p w:rsidR="00F80432" w:rsidRPr="00531781" w:rsidRDefault="00F80432" w:rsidP="00F80432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0432" w:rsidRPr="00531781" w:rsidRDefault="00F80432" w:rsidP="00F8043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31781">
        <w:rPr>
          <w:rFonts w:ascii="Times New Roman" w:hAnsi="Times New Roman" w:cs="Times New Roman"/>
          <w:bCs/>
          <w:sz w:val="24"/>
          <w:szCs w:val="24"/>
        </w:rPr>
        <w:t>Compare and contrast</w:t>
      </w:r>
      <w:proofErr w:type="gramEnd"/>
      <w:r w:rsidRPr="00531781">
        <w:rPr>
          <w:rFonts w:ascii="Times New Roman" w:hAnsi="Times New Roman" w:cs="Times New Roman"/>
          <w:bCs/>
          <w:sz w:val="24"/>
          <w:szCs w:val="24"/>
        </w:rPr>
        <w:t xml:space="preserve"> the NAS and PCAST reports. Determine if there has been progress toward the recommendations. If so, what has been done. If not, what are the limiting factors?</w:t>
      </w:r>
    </w:p>
    <w:p w:rsidR="00F80432" w:rsidRPr="00F010DE" w:rsidRDefault="00F80432" w:rsidP="00F80432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ED2316" w:rsidRDefault="00ED2316">
      <w:bookmarkStart w:id="0" w:name="_GoBack"/>
      <w:bookmarkEnd w:id="0"/>
    </w:p>
    <w:sectPr w:rsidR="00ED2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663F90"/>
    <w:multiLevelType w:val="hybridMultilevel"/>
    <w:tmpl w:val="36AE2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01C48"/>
    <w:multiLevelType w:val="hybridMultilevel"/>
    <w:tmpl w:val="36AE2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B5C85"/>
    <w:multiLevelType w:val="hybridMultilevel"/>
    <w:tmpl w:val="2B62A0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7418FB"/>
    <w:multiLevelType w:val="hybridMultilevel"/>
    <w:tmpl w:val="11ECD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D37FB"/>
    <w:multiLevelType w:val="hybridMultilevel"/>
    <w:tmpl w:val="86EE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165E6"/>
    <w:multiLevelType w:val="hybridMultilevel"/>
    <w:tmpl w:val="FBDA9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B0689"/>
    <w:multiLevelType w:val="multilevel"/>
    <w:tmpl w:val="E22C4DF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E8"/>
    <w:rsid w:val="00C325E8"/>
    <w:rsid w:val="00ED2316"/>
    <w:rsid w:val="00F8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882525-C239-47AE-B921-0CC08991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0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432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F80432"/>
    <w:rPr>
      <w:i/>
      <w:iCs/>
      <w:color w:val="000000"/>
      <w:w w:val="100"/>
    </w:rPr>
  </w:style>
  <w:style w:type="paragraph" w:customStyle="1" w:styleId="TText">
    <w:name w:val="T (Text)"/>
    <w:basedOn w:val="Normal"/>
    <w:uiPriority w:val="99"/>
    <w:rsid w:val="00F80432"/>
    <w:pPr>
      <w:widowControl w:val="0"/>
      <w:autoSpaceDE w:val="0"/>
      <w:autoSpaceDN w:val="0"/>
      <w:adjustRightInd w:val="0"/>
      <w:spacing w:after="0" w:line="284" w:lineRule="auto"/>
      <w:ind w:firstLine="360"/>
      <w:jc w:val="both"/>
      <w:textAlignment w:val="center"/>
    </w:pPr>
    <w:rPr>
      <w:rFonts w:ascii="MinionPro-Regular" w:eastAsiaTheme="minorEastAsia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2018-04-14T11:45:00Z</dcterms:created>
  <dcterms:modified xsi:type="dcterms:W3CDTF">2018-04-14T11:45:00Z</dcterms:modified>
</cp:coreProperties>
</file>