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656A" w:rsidRPr="006C6260" w:rsidRDefault="00E9656A" w:rsidP="00E9656A">
      <w:pPr>
        <w:pStyle w:val="Heading1"/>
      </w:pPr>
      <w:r w:rsidRPr="006C6260">
        <w:t xml:space="preserve">Chapter </w:t>
      </w:r>
      <w:r>
        <w:t>2:  A History of Communication Technology</w:t>
      </w:r>
    </w:p>
    <w:p w:rsidR="00E9656A" w:rsidRDefault="00E9656A" w:rsidP="00E9656A">
      <w:pPr>
        <w:tabs>
          <w:tab w:val="left" w:pos="3600"/>
          <w:tab w:val="left" w:pos="7560"/>
        </w:tabs>
        <w:rPr>
          <w:b/>
        </w:rPr>
      </w:pPr>
    </w:p>
    <w:p w:rsidR="00E9656A" w:rsidRDefault="00E9656A" w:rsidP="00E9656A">
      <w:pPr>
        <w:tabs>
          <w:tab w:val="left" w:pos="3600"/>
          <w:tab w:val="left" w:pos="7560"/>
        </w:tabs>
        <w:rPr>
          <w:b/>
        </w:rPr>
      </w:pPr>
    </w:p>
    <w:p w:rsidR="00E9656A" w:rsidRPr="006C6260" w:rsidRDefault="00E9656A" w:rsidP="00E9656A">
      <w:pPr>
        <w:pStyle w:val="Heading2"/>
      </w:pPr>
      <w:r>
        <w:t>Multiple Choice Questions</w:t>
      </w:r>
    </w:p>
    <w:p w:rsidR="00E9656A" w:rsidRDefault="00E9656A" w:rsidP="00E9656A">
      <w:pPr>
        <w:pStyle w:val="ListParagraph"/>
        <w:numPr>
          <w:ilvl w:val="0"/>
          <w:numId w:val="1"/>
        </w:numPr>
        <w:tabs>
          <w:tab w:val="left" w:pos="3600"/>
          <w:tab w:val="left" w:pos="7560"/>
        </w:tabs>
      </w:pPr>
      <w:r>
        <w:t>The earliest print technology can be traced to:</w:t>
      </w:r>
    </w:p>
    <w:p w:rsidR="00E9656A" w:rsidRPr="00EC40CB" w:rsidRDefault="00E9656A" w:rsidP="00E9656A">
      <w:pPr>
        <w:pStyle w:val="ListParagraph"/>
        <w:numPr>
          <w:ilvl w:val="1"/>
          <w:numId w:val="1"/>
        </w:numPr>
        <w:tabs>
          <w:tab w:val="left" w:pos="3600"/>
          <w:tab w:val="left" w:pos="7560"/>
        </w:tabs>
        <w:rPr>
          <w:b/>
        </w:rPr>
      </w:pPr>
      <w:r w:rsidRPr="00EC40CB">
        <w:rPr>
          <w:b/>
        </w:rPr>
        <w:t>Ancient Chinese civilizations</w:t>
      </w:r>
    </w:p>
    <w:p w:rsidR="00E9656A" w:rsidRDefault="00E9656A" w:rsidP="00E9656A">
      <w:pPr>
        <w:pStyle w:val="ListParagraph"/>
        <w:numPr>
          <w:ilvl w:val="1"/>
          <w:numId w:val="1"/>
        </w:numPr>
        <w:tabs>
          <w:tab w:val="left" w:pos="3600"/>
          <w:tab w:val="left" w:pos="7560"/>
        </w:tabs>
      </w:pPr>
      <w:r>
        <w:t>Gutenberg’s movable type press</w:t>
      </w:r>
    </w:p>
    <w:p w:rsidR="00E9656A" w:rsidRDefault="00E9656A" w:rsidP="00E9656A">
      <w:pPr>
        <w:pStyle w:val="ListParagraph"/>
        <w:numPr>
          <w:ilvl w:val="1"/>
          <w:numId w:val="1"/>
        </w:numPr>
        <w:tabs>
          <w:tab w:val="left" w:pos="3600"/>
          <w:tab w:val="left" w:pos="7560"/>
        </w:tabs>
      </w:pPr>
      <w:proofErr w:type="spellStart"/>
      <w:r>
        <w:rPr>
          <w:i/>
        </w:rPr>
        <w:t>Publick</w:t>
      </w:r>
      <w:proofErr w:type="spellEnd"/>
      <w:r>
        <w:rPr>
          <w:i/>
        </w:rPr>
        <w:t xml:space="preserve"> Occurrences</w:t>
      </w:r>
      <w:r>
        <w:t>, the first newspaper in the U.S.</w:t>
      </w:r>
    </w:p>
    <w:p w:rsidR="00E9656A" w:rsidRDefault="00E9656A" w:rsidP="00E9656A">
      <w:pPr>
        <w:pStyle w:val="ListParagraph"/>
        <w:numPr>
          <w:ilvl w:val="1"/>
          <w:numId w:val="1"/>
        </w:numPr>
        <w:tabs>
          <w:tab w:val="left" w:pos="3600"/>
          <w:tab w:val="left" w:pos="7560"/>
        </w:tabs>
      </w:pPr>
      <w:r>
        <w:t>The invention of automated, steam presses in the 1800s.</w:t>
      </w:r>
    </w:p>
    <w:p w:rsidR="00E9656A" w:rsidRDefault="00E9656A" w:rsidP="00E9656A">
      <w:pPr>
        <w:tabs>
          <w:tab w:val="left" w:pos="3600"/>
          <w:tab w:val="left" w:pos="7560"/>
        </w:tabs>
      </w:pPr>
    </w:p>
    <w:p w:rsidR="00E9656A" w:rsidRDefault="00E9656A" w:rsidP="00E9656A">
      <w:pPr>
        <w:pStyle w:val="ListParagraph"/>
        <w:numPr>
          <w:ilvl w:val="0"/>
          <w:numId w:val="1"/>
        </w:numPr>
        <w:tabs>
          <w:tab w:val="left" w:pos="3600"/>
          <w:tab w:val="left" w:pos="7560"/>
        </w:tabs>
      </w:pPr>
      <w:r>
        <w:t>Magazine popularity was impacted strongly by:</w:t>
      </w:r>
    </w:p>
    <w:p w:rsidR="00E9656A" w:rsidRPr="00EC40CB" w:rsidRDefault="00E9656A" w:rsidP="00E9656A">
      <w:pPr>
        <w:pStyle w:val="ListParagraph"/>
        <w:numPr>
          <w:ilvl w:val="1"/>
          <w:numId w:val="1"/>
        </w:numPr>
        <w:tabs>
          <w:tab w:val="left" w:pos="3600"/>
          <w:tab w:val="left" w:pos="7560"/>
        </w:tabs>
        <w:rPr>
          <w:b/>
        </w:rPr>
      </w:pPr>
      <w:r w:rsidRPr="00EC40CB">
        <w:rPr>
          <w:b/>
        </w:rPr>
        <w:t>The move by advertisers to television in the middle of the 20</w:t>
      </w:r>
      <w:r w:rsidRPr="00EC40CB">
        <w:rPr>
          <w:b/>
          <w:vertAlign w:val="superscript"/>
        </w:rPr>
        <w:t>th</w:t>
      </w:r>
      <w:r w:rsidRPr="00EC40CB">
        <w:rPr>
          <w:b/>
        </w:rPr>
        <w:t xml:space="preserve"> century.</w:t>
      </w:r>
    </w:p>
    <w:p w:rsidR="00E9656A" w:rsidRDefault="00E9656A" w:rsidP="00E9656A">
      <w:pPr>
        <w:pStyle w:val="ListParagraph"/>
        <w:numPr>
          <w:ilvl w:val="1"/>
          <w:numId w:val="1"/>
        </w:numPr>
        <w:tabs>
          <w:tab w:val="left" w:pos="3600"/>
          <w:tab w:val="left" w:pos="7560"/>
        </w:tabs>
      </w:pPr>
      <w:r>
        <w:t>Prohibitions on mail distribution of magazines.</w:t>
      </w:r>
    </w:p>
    <w:p w:rsidR="00E9656A" w:rsidRDefault="00E9656A" w:rsidP="00E9656A">
      <w:pPr>
        <w:pStyle w:val="ListParagraph"/>
        <w:numPr>
          <w:ilvl w:val="1"/>
          <w:numId w:val="1"/>
        </w:numPr>
        <w:tabs>
          <w:tab w:val="left" w:pos="3600"/>
          <w:tab w:val="left" w:pos="7560"/>
        </w:tabs>
      </w:pPr>
      <w:r>
        <w:t>The high cost of paper in 1992.</w:t>
      </w:r>
    </w:p>
    <w:p w:rsidR="00E9656A" w:rsidRDefault="00E9656A" w:rsidP="00E9656A">
      <w:pPr>
        <w:pStyle w:val="ListParagraph"/>
        <w:numPr>
          <w:ilvl w:val="1"/>
          <w:numId w:val="1"/>
        </w:numPr>
        <w:tabs>
          <w:tab w:val="left" w:pos="3600"/>
          <w:tab w:val="left" w:pos="7560"/>
        </w:tabs>
      </w:pPr>
      <w:r>
        <w:t>The introduction of the Internet at the turn of the century.</w:t>
      </w:r>
    </w:p>
    <w:p w:rsidR="00E9656A" w:rsidRDefault="00E9656A" w:rsidP="00E9656A">
      <w:pPr>
        <w:tabs>
          <w:tab w:val="left" w:pos="3600"/>
          <w:tab w:val="left" w:pos="7560"/>
        </w:tabs>
      </w:pPr>
    </w:p>
    <w:p w:rsidR="00E9656A" w:rsidRDefault="00E9656A" w:rsidP="00E9656A">
      <w:pPr>
        <w:pStyle w:val="ListParagraph"/>
        <w:numPr>
          <w:ilvl w:val="0"/>
          <w:numId w:val="1"/>
        </w:numPr>
        <w:tabs>
          <w:tab w:val="left" w:pos="3600"/>
          <w:tab w:val="left" w:pos="7560"/>
        </w:tabs>
      </w:pPr>
      <w:r>
        <w:t>The number of books published per year</w:t>
      </w:r>
    </w:p>
    <w:p w:rsidR="00E9656A" w:rsidRPr="00EC40CB" w:rsidRDefault="00E9656A" w:rsidP="00E9656A">
      <w:pPr>
        <w:pStyle w:val="ListParagraph"/>
        <w:numPr>
          <w:ilvl w:val="1"/>
          <w:numId w:val="1"/>
        </w:numPr>
        <w:tabs>
          <w:tab w:val="left" w:pos="3600"/>
          <w:tab w:val="left" w:pos="7560"/>
        </w:tabs>
        <w:rPr>
          <w:b/>
        </w:rPr>
      </w:pPr>
      <w:r w:rsidRPr="00EC40CB">
        <w:rPr>
          <w:b/>
        </w:rPr>
        <w:t>Has been steadily increasing over the last hundred years.</w:t>
      </w:r>
    </w:p>
    <w:p w:rsidR="00E9656A" w:rsidRDefault="00E9656A" w:rsidP="00E9656A">
      <w:pPr>
        <w:pStyle w:val="ListParagraph"/>
        <w:numPr>
          <w:ilvl w:val="1"/>
          <w:numId w:val="1"/>
        </w:numPr>
        <w:tabs>
          <w:tab w:val="left" w:pos="3600"/>
          <w:tab w:val="left" w:pos="7560"/>
        </w:tabs>
      </w:pPr>
      <w:r>
        <w:t>Has dropped dramatically since 1990.</w:t>
      </w:r>
    </w:p>
    <w:p w:rsidR="00E9656A" w:rsidRDefault="00E9656A" w:rsidP="00E9656A">
      <w:pPr>
        <w:pStyle w:val="ListParagraph"/>
        <w:numPr>
          <w:ilvl w:val="1"/>
          <w:numId w:val="1"/>
        </w:numPr>
        <w:tabs>
          <w:tab w:val="left" w:pos="3600"/>
          <w:tab w:val="left" w:pos="7560"/>
        </w:tabs>
      </w:pPr>
      <w:r>
        <w:t>Has remained steady over the last hundred years.</w:t>
      </w:r>
    </w:p>
    <w:p w:rsidR="00E9656A" w:rsidRDefault="00E9656A" w:rsidP="00E9656A">
      <w:pPr>
        <w:pStyle w:val="ListParagraph"/>
        <w:numPr>
          <w:ilvl w:val="1"/>
          <w:numId w:val="1"/>
        </w:numPr>
        <w:tabs>
          <w:tab w:val="left" w:pos="3600"/>
          <w:tab w:val="left" w:pos="7560"/>
        </w:tabs>
      </w:pPr>
      <w:r>
        <w:t>Has dropped inversely to the rise of cable television.</w:t>
      </w:r>
    </w:p>
    <w:p w:rsidR="00E9656A" w:rsidRDefault="00E9656A" w:rsidP="00E9656A">
      <w:pPr>
        <w:tabs>
          <w:tab w:val="left" w:pos="3600"/>
          <w:tab w:val="left" w:pos="7560"/>
        </w:tabs>
      </w:pPr>
    </w:p>
    <w:p w:rsidR="00E9656A" w:rsidRDefault="00E9656A" w:rsidP="00E9656A">
      <w:pPr>
        <w:pStyle w:val="ListParagraph"/>
        <w:numPr>
          <w:ilvl w:val="0"/>
          <w:numId w:val="1"/>
        </w:numPr>
        <w:tabs>
          <w:tab w:val="left" w:pos="3600"/>
          <w:tab w:val="left" w:pos="7560"/>
        </w:tabs>
      </w:pPr>
      <w:r>
        <w:t>Early adopters of telephones were</w:t>
      </w:r>
    </w:p>
    <w:p w:rsidR="00E9656A" w:rsidRDefault="00E9656A" w:rsidP="00E9656A">
      <w:pPr>
        <w:pStyle w:val="ListParagraph"/>
        <w:numPr>
          <w:ilvl w:val="1"/>
          <w:numId w:val="1"/>
        </w:numPr>
        <w:tabs>
          <w:tab w:val="left" w:pos="3600"/>
          <w:tab w:val="left" w:pos="7560"/>
        </w:tabs>
      </w:pPr>
      <w:r>
        <w:t>Doctors, who used them to communicate with patients.</w:t>
      </w:r>
    </w:p>
    <w:p w:rsidR="00E9656A" w:rsidRDefault="00E9656A" w:rsidP="00E9656A">
      <w:pPr>
        <w:pStyle w:val="ListParagraph"/>
        <w:numPr>
          <w:ilvl w:val="1"/>
          <w:numId w:val="1"/>
        </w:numPr>
        <w:tabs>
          <w:tab w:val="left" w:pos="3600"/>
          <w:tab w:val="left" w:pos="7560"/>
        </w:tabs>
      </w:pPr>
      <w:r>
        <w:t>Families, who used them to communicate over distances.</w:t>
      </w:r>
    </w:p>
    <w:p w:rsidR="00E9656A" w:rsidRDefault="00E9656A" w:rsidP="00E9656A">
      <w:pPr>
        <w:pStyle w:val="ListParagraph"/>
        <w:numPr>
          <w:ilvl w:val="1"/>
          <w:numId w:val="1"/>
        </w:numPr>
        <w:tabs>
          <w:tab w:val="left" w:pos="3600"/>
          <w:tab w:val="left" w:pos="7560"/>
        </w:tabs>
      </w:pPr>
      <w:r>
        <w:t>Schools, which used them to stay in touch with parents.</w:t>
      </w:r>
    </w:p>
    <w:p w:rsidR="00E9656A" w:rsidRPr="00EC40CB" w:rsidRDefault="00E9656A" w:rsidP="00E9656A">
      <w:pPr>
        <w:pStyle w:val="ListParagraph"/>
        <w:numPr>
          <w:ilvl w:val="1"/>
          <w:numId w:val="1"/>
        </w:numPr>
        <w:tabs>
          <w:tab w:val="left" w:pos="3600"/>
          <w:tab w:val="left" w:pos="7560"/>
        </w:tabs>
        <w:rPr>
          <w:b/>
        </w:rPr>
      </w:pPr>
      <w:r w:rsidRPr="00EC40CB">
        <w:rPr>
          <w:b/>
        </w:rPr>
        <w:t>Hotels, which used them to replace human messengers.</w:t>
      </w:r>
    </w:p>
    <w:p w:rsidR="00E9656A" w:rsidRDefault="00E9656A" w:rsidP="00E9656A">
      <w:pPr>
        <w:tabs>
          <w:tab w:val="left" w:pos="3600"/>
          <w:tab w:val="left" w:pos="7560"/>
        </w:tabs>
      </w:pPr>
    </w:p>
    <w:p w:rsidR="00E9656A" w:rsidRDefault="00E9656A" w:rsidP="00E9656A">
      <w:pPr>
        <w:pStyle w:val="ListParagraph"/>
        <w:numPr>
          <w:ilvl w:val="0"/>
          <w:numId w:val="1"/>
        </w:numPr>
        <w:tabs>
          <w:tab w:val="left" w:pos="3600"/>
          <w:tab w:val="left" w:pos="7560"/>
        </w:tabs>
      </w:pPr>
      <w:r>
        <w:t>Weekly attendance at motion pictures was highest:</w:t>
      </w:r>
    </w:p>
    <w:p w:rsidR="00E9656A" w:rsidRDefault="00E9656A" w:rsidP="00E9656A">
      <w:pPr>
        <w:pStyle w:val="ListParagraph"/>
        <w:numPr>
          <w:ilvl w:val="1"/>
          <w:numId w:val="1"/>
        </w:numPr>
        <w:tabs>
          <w:tab w:val="left" w:pos="3600"/>
          <w:tab w:val="left" w:pos="7560"/>
        </w:tabs>
      </w:pPr>
      <w:r>
        <w:t>During the Silent Era, from 1920-1929.</w:t>
      </w:r>
    </w:p>
    <w:p w:rsidR="00E9656A" w:rsidRDefault="00E9656A" w:rsidP="00E9656A">
      <w:pPr>
        <w:pStyle w:val="ListParagraph"/>
        <w:numPr>
          <w:ilvl w:val="1"/>
          <w:numId w:val="1"/>
        </w:numPr>
        <w:tabs>
          <w:tab w:val="left" w:pos="3600"/>
          <w:tab w:val="left" w:pos="7560"/>
        </w:tabs>
      </w:pPr>
      <w:r>
        <w:t>During the Great Depression, from 1934-1941.</w:t>
      </w:r>
    </w:p>
    <w:p w:rsidR="00E9656A" w:rsidRPr="00EC40CB" w:rsidRDefault="00E9656A" w:rsidP="00E9656A">
      <w:pPr>
        <w:pStyle w:val="ListParagraph"/>
        <w:numPr>
          <w:ilvl w:val="1"/>
          <w:numId w:val="1"/>
        </w:numPr>
        <w:tabs>
          <w:tab w:val="left" w:pos="3600"/>
          <w:tab w:val="left" w:pos="7560"/>
        </w:tabs>
        <w:rPr>
          <w:b/>
        </w:rPr>
      </w:pPr>
      <w:r w:rsidRPr="00EC40CB">
        <w:rPr>
          <w:b/>
        </w:rPr>
        <w:t>After the end of World War II, from 1946-1949.</w:t>
      </w:r>
    </w:p>
    <w:p w:rsidR="00E9656A" w:rsidRDefault="00E9656A" w:rsidP="00E9656A">
      <w:pPr>
        <w:pStyle w:val="ListParagraph"/>
        <w:numPr>
          <w:ilvl w:val="1"/>
          <w:numId w:val="1"/>
        </w:numPr>
        <w:tabs>
          <w:tab w:val="left" w:pos="3600"/>
          <w:tab w:val="left" w:pos="7560"/>
        </w:tabs>
      </w:pPr>
      <w:r>
        <w:t>During the Blockbuster Era from 1972-1985.</w:t>
      </w:r>
    </w:p>
    <w:p w:rsidR="00E9656A" w:rsidRDefault="00E9656A" w:rsidP="00E9656A">
      <w:pPr>
        <w:tabs>
          <w:tab w:val="left" w:pos="3600"/>
          <w:tab w:val="left" w:pos="7560"/>
        </w:tabs>
      </w:pPr>
    </w:p>
    <w:p w:rsidR="00E9656A" w:rsidRDefault="00E9656A" w:rsidP="00E9656A">
      <w:pPr>
        <w:pStyle w:val="ListParagraph"/>
        <w:numPr>
          <w:ilvl w:val="0"/>
          <w:numId w:val="1"/>
        </w:numPr>
        <w:tabs>
          <w:tab w:val="left" w:pos="3600"/>
          <w:tab w:val="left" w:pos="7560"/>
        </w:tabs>
      </w:pPr>
      <w:r>
        <w:t xml:space="preserve"> The history of radio:</w:t>
      </w:r>
    </w:p>
    <w:p w:rsidR="00E9656A" w:rsidRDefault="00E9656A" w:rsidP="00E9656A">
      <w:pPr>
        <w:pStyle w:val="ListParagraph"/>
        <w:numPr>
          <w:ilvl w:val="1"/>
          <w:numId w:val="1"/>
        </w:numPr>
        <w:tabs>
          <w:tab w:val="left" w:pos="3600"/>
          <w:tab w:val="left" w:pos="7560"/>
        </w:tabs>
      </w:pPr>
      <w:r>
        <w:t>Demonstrates how a technology can survive for a century without innovation.</w:t>
      </w:r>
    </w:p>
    <w:p w:rsidR="00E9656A" w:rsidRPr="00EC40CB" w:rsidRDefault="00E9656A" w:rsidP="00E9656A">
      <w:pPr>
        <w:pStyle w:val="ListParagraph"/>
        <w:numPr>
          <w:ilvl w:val="1"/>
          <w:numId w:val="1"/>
        </w:numPr>
        <w:tabs>
          <w:tab w:val="left" w:pos="3600"/>
          <w:tab w:val="left" w:pos="7560"/>
        </w:tabs>
        <w:rPr>
          <w:b/>
        </w:rPr>
      </w:pPr>
      <w:r w:rsidRPr="00EC40CB">
        <w:rPr>
          <w:b/>
        </w:rPr>
        <w:t>Includes significant changes almost every generation, with the introduction of FM, stereo, satellite, and digital radio.</w:t>
      </w:r>
    </w:p>
    <w:p w:rsidR="00E9656A" w:rsidRDefault="00E9656A" w:rsidP="00E9656A">
      <w:pPr>
        <w:pStyle w:val="ListParagraph"/>
        <w:numPr>
          <w:ilvl w:val="1"/>
          <w:numId w:val="1"/>
        </w:numPr>
        <w:tabs>
          <w:tab w:val="left" w:pos="3600"/>
          <w:tab w:val="left" w:pos="7560"/>
        </w:tabs>
      </w:pPr>
      <w:r>
        <w:t>Illustrates how radio reinvented itself because of competition from motion pictures.</w:t>
      </w:r>
    </w:p>
    <w:p w:rsidR="00E9656A" w:rsidRDefault="00E9656A" w:rsidP="00E9656A">
      <w:pPr>
        <w:pStyle w:val="ListParagraph"/>
        <w:numPr>
          <w:ilvl w:val="1"/>
          <w:numId w:val="1"/>
        </w:numPr>
        <w:tabs>
          <w:tab w:val="left" w:pos="3600"/>
          <w:tab w:val="left" w:pos="7560"/>
        </w:tabs>
      </w:pPr>
      <w:r>
        <w:t>Shows a steady decline in radio ownership since 1987.</w:t>
      </w:r>
    </w:p>
    <w:p w:rsidR="00E9656A" w:rsidRDefault="00E9656A" w:rsidP="00E9656A">
      <w:pPr>
        <w:tabs>
          <w:tab w:val="left" w:pos="3600"/>
          <w:tab w:val="left" w:pos="7560"/>
        </w:tabs>
      </w:pPr>
    </w:p>
    <w:p w:rsidR="00E9656A" w:rsidRDefault="00E9656A" w:rsidP="00E9656A">
      <w:pPr>
        <w:pStyle w:val="ListParagraph"/>
        <w:numPr>
          <w:ilvl w:val="0"/>
          <w:numId w:val="1"/>
        </w:numPr>
        <w:tabs>
          <w:tab w:val="left" w:pos="3600"/>
          <w:tab w:val="left" w:pos="7560"/>
        </w:tabs>
      </w:pPr>
      <w:r>
        <w:t>Cable television’s greatest growth era was spurred by:</w:t>
      </w:r>
    </w:p>
    <w:p w:rsidR="00E9656A" w:rsidRDefault="00E9656A" w:rsidP="00E9656A">
      <w:pPr>
        <w:pStyle w:val="ListParagraph"/>
        <w:numPr>
          <w:ilvl w:val="1"/>
          <w:numId w:val="1"/>
        </w:numPr>
        <w:tabs>
          <w:tab w:val="left" w:pos="3600"/>
          <w:tab w:val="left" w:pos="7560"/>
        </w:tabs>
      </w:pPr>
      <w:r>
        <w:t>The introduction of HBO and other movie channels in the 1970s.</w:t>
      </w:r>
    </w:p>
    <w:p w:rsidR="00E9656A" w:rsidRPr="00EC40CB" w:rsidRDefault="00E9656A" w:rsidP="00E9656A">
      <w:pPr>
        <w:pStyle w:val="ListParagraph"/>
        <w:numPr>
          <w:ilvl w:val="1"/>
          <w:numId w:val="1"/>
        </w:numPr>
        <w:tabs>
          <w:tab w:val="left" w:pos="3600"/>
          <w:tab w:val="left" w:pos="7560"/>
        </w:tabs>
        <w:rPr>
          <w:b/>
        </w:rPr>
      </w:pPr>
      <w:r w:rsidRPr="00EC40CB">
        <w:rPr>
          <w:b/>
        </w:rPr>
        <w:t>Deregulation of telecommunication industries in the 1980s.</w:t>
      </w:r>
    </w:p>
    <w:p w:rsidR="00E9656A" w:rsidRDefault="00E9656A" w:rsidP="00E9656A">
      <w:pPr>
        <w:pStyle w:val="ListParagraph"/>
        <w:numPr>
          <w:ilvl w:val="1"/>
          <w:numId w:val="1"/>
        </w:numPr>
        <w:tabs>
          <w:tab w:val="left" w:pos="3600"/>
          <w:tab w:val="left" w:pos="7560"/>
        </w:tabs>
      </w:pPr>
      <w:r>
        <w:t>The introduction of HDTV in the 1990s.</w:t>
      </w:r>
    </w:p>
    <w:p w:rsidR="00E9656A" w:rsidRDefault="00E9656A" w:rsidP="00E9656A">
      <w:pPr>
        <w:pStyle w:val="ListParagraph"/>
        <w:numPr>
          <w:ilvl w:val="1"/>
          <w:numId w:val="1"/>
        </w:numPr>
        <w:tabs>
          <w:tab w:val="left" w:pos="3600"/>
          <w:tab w:val="left" w:pos="7560"/>
        </w:tabs>
      </w:pPr>
      <w:r>
        <w:lastRenderedPageBreak/>
        <w:t>The failure of satellite television from 2003-2005.</w:t>
      </w:r>
    </w:p>
    <w:p w:rsidR="00E9656A" w:rsidRDefault="00E9656A" w:rsidP="00E9656A">
      <w:pPr>
        <w:tabs>
          <w:tab w:val="left" w:pos="3600"/>
          <w:tab w:val="left" w:pos="7560"/>
        </w:tabs>
      </w:pPr>
    </w:p>
    <w:p w:rsidR="00E9656A" w:rsidRDefault="00E9656A" w:rsidP="00E9656A">
      <w:pPr>
        <w:pStyle w:val="ListParagraph"/>
        <w:numPr>
          <w:ilvl w:val="0"/>
          <w:numId w:val="1"/>
        </w:numPr>
        <w:tabs>
          <w:tab w:val="left" w:pos="3600"/>
          <w:tab w:val="left" w:pos="7560"/>
        </w:tabs>
      </w:pPr>
      <w:r>
        <w:t>Which of the following did not allow viewers to “time-shift” their television viewing?</w:t>
      </w:r>
    </w:p>
    <w:p w:rsidR="00E9656A" w:rsidRDefault="00E9656A" w:rsidP="00E9656A">
      <w:pPr>
        <w:pStyle w:val="ListParagraph"/>
        <w:numPr>
          <w:ilvl w:val="1"/>
          <w:numId w:val="1"/>
        </w:numPr>
        <w:tabs>
          <w:tab w:val="left" w:pos="3600"/>
          <w:tab w:val="left" w:pos="7560"/>
        </w:tabs>
      </w:pPr>
      <w:r>
        <w:t>VHS videocassette recorders</w:t>
      </w:r>
    </w:p>
    <w:p w:rsidR="00E9656A" w:rsidRDefault="00E9656A" w:rsidP="00E9656A">
      <w:pPr>
        <w:pStyle w:val="ListParagraph"/>
        <w:numPr>
          <w:ilvl w:val="1"/>
          <w:numId w:val="1"/>
        </w:numPr>
        <w:tabs>
          <w:tab w:val="left" w:pos="3600"/>
          <w:tab w:val="left" w:pos="7560"/>
        </w:tabs>
      </w:pPr>
      <w:r>
        <w:t>DVRs</w:t>
      </w:r>
    </w:p>
    <w:p w:rsidR="00E9656A" w:rsidRPr="00EC40CB" w:rsidRDefault="00E9656A" w:rsidP="00E9656A">
      <w:pPr>
        <w:pStyle w:val="ListParagraph"/>
        <w:numPr>
          <w:ilvl w:val="1"/>
          <w:numId w:val="1"/>
        </w:numPr>
        <w:tabs>
          <w:tab w:val="left" w:pos="3600"/>
          <w:tab w:val="left" w:pos="7560"/>
        </w:tabs>
        <w:rPr>
          <w:b/>
        </w:rPr>
      </w:pPr>
      <w:r w:rsidRPr="00EC40CB">
        <w:rPr>
          <w:b/>
        </w:rPr>
        <w:t>Blu-ray and DVD players</w:t>
      </w:r>
    </w:p>
    <w:p w:rsidR="00E9656A" w:rsidRDefault="00E9656A" w:rsidP="00E9656A">
      <w:pPr>
        <w:pStyle w:val="ListParagraph"/>
        <w:numPr>
          <w:ilvl w:val="1"/>
          <w:numId w:val="1"/>
        </w:numPr>
        <w:tabs>
          <w:tab w:val="left" w:pos="3600"/>
          <w:tab w:val="left" w:pos="7560"/>
        </w:tabs>
      </w:pPr>
      <w:proofErr w:type="gramStart"/>
      <w:r>
        <w:t>All of</w:t>
      </w:r>
      <w:proofErr w:type="gramEnd"/>
      <w:r>
        <w:t xml:space="preserve"> the above allow “time shifting.”</w:t>
      </w:r>
    </w:p>
    <w:p w:rsidR="00E9656A" w:rsidRDefault="00E9656A" w:rsidP="00E9656A">
      <w:pPr>
        <w:tabs>
          <w:tab w:val="left" w:pos="3600"/>
          <w:tab w:val="left" w:pos="7560"/>
        </w:tabs>
      </w:pPr>
    </w:p>
    <w:p w:rsidR="00E9656A" w:rsidRDefault="00E9656A" w:rsidP="00E9656A">
      <w:pPr>
        <w:pStyle w:val="ListParagraph"/>
        <w:numPr>
          <w:ilvl w:val="0"/>
          <w:numId w:val="1"/>
        </w:numPr>
        <w:tabs>
          <w:tab w:val="left" w:pos="3600"/>
          <w:tab w:val="left" w:pos="7560"/>
        </w:tabs>
      </w:pPr>
      <w:r>
        <w:t>The Internet</w:t>
      </w:r>
    </w:p>
    <w:p w:rsidR="00E9656A" w:rsidRPr="00EC40CB" w:rsidRDefault="00E9656A" w:rsidP="00E9656A">
      <w:pPr>
        <w:pStyle w:val="ListParagraph"/>
        <w:numPr>
          <w:ilvl w:val="1"/>
          <w:numId w:val="1"/>
        </w:numPr>
        <w:tabs>
          <w:tab w:val="left" w:pos="3600"/>
          <w:tab w:val="left" w:pos="7560"/>
        </w:tabs>
        <w:rPr>
          <w:b/>
        </w:rPr>
      </w:pPr>
      <w:r w:rsidRPr="00EC40CB">
        <w:rPr>
          <w:b/>
        </w:rPr>
        <w:t xml:space="preserve">Was an outgrowth of a U.S. Department of Defense </w:t>
      </w:r>
      <w:proofErr w:type="gramStart"/>
      <w:r w:rsidRPr="00EC40CB">
        <w:rPr>
          <w:b/>
        </w:rPr>
        <w:t>project.</w:t>
      </w:r>
      <w:proofErr w:type="gramEnd"/>
    </w:p>
    <w:p w:rsidR="00E9656A" w:rsidRDefault="00E9656A" w:rsidP="00E9656A">
      <w:pPr>
        <w:pStyle w:val="ListParagraph"/>
        <w:numPr>
          <w:ilvl w:val="1"/>
          <w:numId w:val="1"/>
        </w:numPr>
        <w:tabs>
          <w:tab w:val="left" w:pos="3600"/>
          <w:tab w:val="left" w:pos="7560"/>
        </w:tabs>
      </w:pPr>
      <w:r>
        <w:t>Began to decline in popularity (after rapid growth) because of tablet computers.</w:t>
      </w:r>
    </w:p>
    <w:p w:rsidR="00E9656A" w:rsidRDefault="00E9656A" w:rsidP="00E9656A">
      <w:pPr>
        <w:pStyle w:val="ListParagraph"/>
        <w:numPr>
          <w:ilvl w:val="1"/>
          <w:numId w:val="1"/>
        </w:numPr>
        <w:tabs>
          <w:tab w:val="left" w:pos="3600"/>
          <w:tab w:val="left" w:pos="7560"/>
        </w:tabs>
      </w:pPr>
      <w:r>
        <w:t>Is used more hours per day by teenagers than by any other age group.</w:t>
      </w:r>
    </w:p>
    <w:p w:rsidR="00E9656A" w:rsidRDefault="00E9656A" w:rsidP="00E9656A">
      <w:pPr>
        <w:pStyle w:val="ListParagraph"/>
        <w:numPr>
          <w:ilvl w:val="1"/>
          <w:numId w:val="1"/>
        </w:numPr>
        <w:tabs>
          <w:tab w:val="left" w:pos="3600"/>
          <w:tab w:val="left" w:pos="7560"/>
        </w:tabs>
      </w:pPr>
      <w:r>
        <w:t>Is the most heavily regulated new technology.</w:t>
      </w:r>
    </w:p>
    <w:p w:rsidR="00E9656A" w:rsidRDefault="00E9656A" w:rsidP="00E9656A">
      <w:pPr>
        <w:tabs>
          <w:tab w:val="left" w:pos="3600"/>
          <w:tab w:val="left" w:pos="7560"/>
        </w:tabs>
      </w:pPr>
    </w:p>
    <w:p w:rsidR="00E9656A" w:rsidRDefault="00E9656A" w:rsidP="00E9656A">
      <w:pPr>
        <w:pStyle w:val="ListParagraph"/>
        <w:numPr>
          <w:ilvl w:val="0"/>
          <w:numId w:val="1"/>
        </w:numPr>
        <w:tabs>
          <w:tab w:val="left" w:pos="3600"/>
          <w:tab w:val="left" w:pos="7560"/>
        </w:tabs>
      </w:pPr>
      <w:r>
        <w:t>The primary function that spurred the introduction and growth of desktop computers in businesses in the 1980s was:</w:t>
      </w:r>
    </w:p>
    <w:p w:rsidR="00E9656A" w:rsidRDefault="00E9656A" w:rsidP="00E9656A">
      <w:pPr>
        <w:pStyle w:val="ListParagraph"/>
        <w:numPr>
          <w:ilvl w:val="1"/>
          <w:numId w:val="1"/>
        </w:numPr>
        <w:tabs>
          <w:tab w:val="left" w:pos="3600"/>
          <w:tab w:val="left" w:pos="7560"/>
        </w:tabs>
      </w:pPr>
      <w:r>
        <w:t>Internet access</w:t>
      </w:r>
    </w:p>
    <w:p w:rsidR="00E9656A" w:rsidRDefault="00E9656A" w:rsidP="00E9656A">
      <w:pPr>
        <w:pStyle w:val="ListParagraph"/>
        <w:numPr>
          <w:ilvl w:val="1"/>
          <w:numId w:val="1"/>
        </w:numPr>
        <w:tabs>
          <w:tab w:val="left" w:pos="3600"/>
          <w:tab w:val="left" w:pos="7560"/>
        </w:tabs>
      </w:pPr>
      <w:r>
        <w:t>E-mail</w:t>
      </w:r>
    </w:p>
    <w:p w:rsidR="00E9656A" w:rsidRDefault="00E9656A" w:rsidP="00E9656A">
      <w:pPr>
        <w:pStyle w:val="ListParagraph"/>
        <w:numPr>
          <w:ilvl w:val="1"/>
          <w:numId w:val="1"/>
        </w:numPr>
        <w:tabs>
          <w:tab w:val="left" w:pos="3600"/>
          <w:tab w:val="left" w:pos="7560"/>
        </w:tabs>
      </w:pPr>
      <w:r>
        <w:t>Accounting</w:t>
      </w:r>
    </w:p>
    <w:p w:rsidR="00E9656A" w:rsidRPr="00E620F7" w:rsidRDefault="00E9656A" w:rsidP="00E9656A">
      <w:pPr>
        <w:pStyle w:val="ListParagraph"/>
        <w:numPr>
          <w:ilvl w:val="1"/>
          <w:numId w:val="1"/>
        </w:numPr>
        <w:tabs>
          <w:tab w:val="left" w:pos="3600"/>
          <w:tab w:val="left" w:pos="7560"/>
        </w:tabs>
        <w:rPr>
          <w:b/>
        </w:rPr>
      </w:pPr>
      <w:r w:rsidRPr="00E620F7">
        <w:rPr>
          <w:b/>
        </w:rPr>
        <w:t>Word processing</w:t>
      </w:r>
    </w:p>
    <w:p w:rsidR="00E9656A" w:rsidRDefault="00E9656A" w:rsidP="00E9656A">
      <w:pPr>
        <w:tabs>
          <w:tab w:val="left" w:pos="3600"/>
          <w:tab w:val="left" w:pos="7560"/>
        </w:tabs>
      </w:pPr>
    </w:p>
    <w:p w:rsidR="00E9656A" w:rsidRDefault="00E9656A" w:rsidP="00E9656A">
      <w:pPr>
        <w:pStyle w:val="Heading2"/>
      </w:pPr>
      <w:r>
        <w:t>Essay Questions:</w:t>
      </w:r>
    </w:p>
    <w:p w:rsidR="00E9656A" w:rsidRDefault="00E9656A" w:rsidP="00E9656A">
      <w:pPr>
        <w:pStyle w:val="ListParagraph"/>
        <w:numPr>
          <w:ilvl w:val="0"/>
          <w:numId w:val="2"/>
        </w:numPr>
        <w:tabs>
          <w:tab w:val="left" w:pos="3600"/>
          <w:tab w:val="left" w:pos="7560"/>
        </w:tabs>
      </w:pPr>
      <w:r>
        <w:t xml:space="preserve">Of </w:t>
      </w:r>
      <w:proofErr w:type="gramStart"/>
      <w:r>
        <w:t>all of</w:t>
      </w:r>
      <w:proofErr w:type="gramEnd"/>
      <w:r>
        <w:t xml:space="preserve"> the technologies discussed in Chapter 2, discuss which one had the most surprising history to you and why.</w:t>
      </w:r>
    </w:p>
    <w:p w:rsidR="00E9656A" w:rsidRDefault="00E9656A" w:rsidP="00E9656A">
      <w:pPr>
        <w:pStyle w:val="ListParagraph"/>
        <w:numPr>
          <w:ilvl w:val="0"/>
          <w:numId w:val="2"/>
        </w:numPr>
        <w:tabs>
          <w:tab w:val="left" w:pos="3600"/>
          <w:tab w:val="left" w:pos="7560"/>
        </w:tabs>
      </w:pPr>
      <w:r>
        <w:t xml:space="preserve">Choose two or three technologies and discuss commonalities in the history of these technologies. Then apply these commonalties to an emerging communication technology to predict its future. </w:t>
      </w:r>
    </w:p>
    <w:p w:rsidR="00E9656A" w:rsidRPr="006C6260" w:rsidRDefault="00E9656A" w:rsidP="00E9656A">
      <w:pPr>
        <w:pStyle w:val="ListParagraph"/>
        <w:numPr>
          <w:ilvl w:val="0"/>
          <w:numId w:val="2"/>
        </w:numPr>
        <w:tabs>
          <w:tab w:val="left" w:pos="3600"/>
          <w:tab w:val="left" w:pos="7560"/>
        </w:tabs>
      </w:pPr>
      <w:r>
        <w:t xml:space="preserve">Many technologies, such as VHS and mainframe computers, were eventually replaced by other, newer technologies. But others, such as radio and cinema, have stayed strong against competition by reinventing themselves. What makes radio and cinema different? </w:t>
      </w:r>
    </w:p>
    <w:p w:rsidR="00E9656A" w:rsidRDefault="00E9656A" w:rsidP="00E9656A">
      <w:pPr>
        <w:tabs>
          <w:tab w:val="left" w:pos="3600"/>
          <w:tab w:val="left" w:pos="7560"/>
        </w:tabs>
      </w:pPr>
    </w:p>
    <w:p w:rsidR="00E9656A" w:rsidRDefault="00E9656A" w:rsidP="00E9656A">
      <w:pPr>
        <w:tabs>
          <w:tab w:val="left" w:pos="3600"/>
          <w:tab w:val="left" w:pos="7560"/>
        </w:tabs>
      </w:pPr>
    </w:p>
    <w:p w:rsidR="00333F1B" w:rsidRDefault="00333F1B">
      <w:bookmarkStart w:id="0" w:name="_GoBack"/>
      <w:bookmarkEnd w:id="0"/>
    </w:p>
    <w:sectPr w:rsidR="00333F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DC145C"/>
    <w:multiLevelType w:val="hybridMultilevel"/>
    <w:tmpl w:val="5D645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9818F6"/>
    <w:multiLevelType w:val="hybridMultilevel"/>
    <w:tmpl w:val="690689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D55"/>
    <w:rsid w:val="00333F1B"/>
    <w:rsid w:val="009E3D55"/>
    <w:rsid w:val="00E96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A3CCEB-A744-4644-964E-5F39F588D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656A"/>
    <w:pPr>
      <w:spacing w:after="0" w:line="240" w:lineRule="auto"/>
    </w:pPr>
  </w:style>
  <w:style w:type="paragraph" w:styleId="Heading1">
    <w:name w:val="heading 1"/>
    <w:basedOn w:val="Normal"/>
    <w:next w:val="Normal"/>
    <w:link w:val="Heading1Char"/>
    <w:uiPriority w:val="9"/>
    <w:qFormat/>
    <w:rsid w:val="00E9656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E9656A"/>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656A"/>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E9656A"/>
    <w:rPr>
      <w:rFonts w:asciiTheme="majorHAnsi" w:eastAsiaTheme="majorEastAsia" w:hAnsiTheme="majorHAnsi" w:cstheme="majorBidi"/>
      <w:b/>
      <w:bCs/>
      <w:color w:val="4472C4" w:themeColor="accent1"/>
      <w:sz w:val="26"/>
      <w:szCs w:val="26"/>
    </w:rPr>
  </w:style>
  <w:style w:type="paragraph" w:styleId="ListParagraph">
    <w:name w:val="List Paragraph"/>
    <w:basedOn w:val="Normal"/>
    <w:uiPriority w:val="34"/>
    <w:qFormat/>
    <w:rsid w:val="00E965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463</Words>
  <Characters>2642</Characters>
  <Application>Microsoft Office Word</Application>
  <DocSecurity>0</DocSecurity>
  <Lines>22</Lines>
  <Paragraphs>6</Paragraphs>
  <ScaleCrop>false</ScaleCrop>
  <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2018-04-08T09:17:00Z</dcterms:created>
  <dcterms:modified xsi:type="dcterms:W3CDTF">2018-04-08T09:17:00Z</dcterms:modified>
</cp:coreProperties>
</file>