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B88" w:rsidRDefault="00D33338">
      <w:pPr>
        <w:pStyle w:val="Title"/>
      </w:pPr>
      <w:r>
        <w:t>Chapter 2</w:t>
      </w:r>
      <w:r w:rsidR="00364489">
        <w:t>: Theories of Demography</w:t>
      </w:r>
      <w:bookmarkStart w:id="0" w:name="_GoBack"/>
      <w:bookmarkEnd w:id="0"/>
    </w:p>
    <w:p w:rsidR="005F0B88" w:rsidRDefault="007C5812">
      <w:pPr>
        <w:pStyle w:val="Subject"/>
        <w:rPr>
          <w:sz w:val="24"/>
          <w:szCs w:val="24"/>
        </w:rPr>
      </w:pPr>
      <w:r>
        <w:rPr>
          <w:sz w:val="24"/>
          <w:szCs w:val="24"/>
        </w:rPr>
        <w:t xml:space="preserve">1. Poston and </w:t>
      </w:r>
      <w:proofErr w:type="spellStart"/>
      <w:r>
        <w:rPr>
          <w:sz w:val="24"/>
          <w:szCs w:val="24"/>
        </w:rPr>
        <w:t>Bouvier</w:t>
      </w:r>
      <w:proofErr w:type="spellEnd"/>
      <w:r>
        <w:rPr>
          <w:sz w:val="24"/>
          <w:szCs w:val="24"/>
        </w:rPr>
        <w:t xml:space="preserve"> in the P&amp;S textbook define a population a</w:t>
      </w:r>
      <w:r w:rsidR="00D33338">
        <w:rPr>
          <w:sz w:val="24"/>
          <w:szCs w:val="24"/>
        </w:rPr>
        <w:t>s a/an ________.</w:t>
      </w:r>
    </w:p>
    <w:p w:rsidR="005F0B88" w:rsidRDefault="007C5812" w:rsidP="007C5812">
      <w:pPr>
        <w:pStyle w:val="Body"/>
      </w:pPr>
      <w:r>
        <w:t xml:space="preserve">a. </w:t>
      </w:r>
      <w:r w:rsidR="00D33338">
        <w:t>group or collection of demographics</w:t>
      </w:r>
    </w:p>
    <w:p w:rsidR="005F0B88" w:rsidRDefault="007C5812" w:rsidP="007C5812">
      <w:pPr>
        <w:pStyle w:val="Body"/>
      </w:pPr>
      <w:r>
        <w:t xml:space="preserve">b. </w:t>
      </w:r>
      <w:r w:rsidR="00D33338">
        <w:t>group or collection of societies</w:t>
      </w:r>
    </w:p>
    <w:p w:rsidR="005F0B88" w:rsidRDefault="007C5812" w:rsidP="007C5812">
      <w:pPr>
        <w:pStyle w:val="Body"/>
      </w:pPr>
      <w:r>
        <w:t xml:space="preserve">c. </w:t>
      </w:r>
      <w:r w:rsidR="00D33338">
        <w:t>group or collection of people**</w:t>
      </w:r>
    </w:p>
    <w:p w:rsidR="005F0B88" w:rsidRDefault="007C5812" w:rsidP="007C5812">
      <w:pPr>
        <w:pStyle w:val="Body"/>
      </w:pPr>
      <w:r>
        <w:t>d. society</w:t>
      </w:r>
      <w:r w:rsidR="00D33338">
        <w:t xml:space="preserve"> of multicultural people</w:t>
      </w:r>
    </w:p>
    <w:p w:rsidR="005F0B88" w:rsidRDefault="007C5812" w:rsidP="007C5812">
      <w:pPr>
        <w:pStyle w:val="Body"/>
      </w:pPr>
      <w:r>
        <w:t xml:space="preserve">e. </w:t>
      </w:r>
      <w:r w:rsidR="00D33338">
        <w:t>numerical representation of variables</w:t>
      </w:r>
    </w:p>
    <w:p w:rsidR="005F0B88" w:rsidRDefault="005F0B88">
      <w:pPr>
        <w:pStyle w:val="Body"/>
      </w:pPr>
    </w:p>
    <w:p w:rsidR="005F0B88" w:rsidRDefault="007C5812">
      <w:pPr>
        <w:pStyle w:val="Body"/>
      </w:pPr>
      <w:r>
        <w:t xml:space="preserve">2. </w:t>
      </w:r>
      <w:r w:rsidR="00D33338">
        <w:t xml:space="preserve">Which </w:t>
      </w:r>
      <w:r>
        <w:t xml:space="preserve">of the following </w:t>
      </w:r>
      <w:r w:rsidR="00D33338">
        <w:t xml:space="preserve">is one of the </w:t>
      </w:r>
      <w:r>
        <w:t xml:space="preserve">several </w:t>
      </w:r>
      <w:r w:rsidR="00D33338">
        <w:t>characteristics of the second demographic transition?</w:t>
      </w:r>
    </w:p>
    <w:p w:rsidR="005F0B88" w:rsidRDefault="007C5812" w:rsidP="007C5812">
      <w:pPr>
        <w:pStyle w:val="Body"/>
      </w:pPr>
      <w:r>
        <w:t>a. Decrease in age at</w:t>
      </w:r>
      <w:r w:rsidR="00D33338">
        <w:t xml:space="preserve"> first marriage.</w:t>
      </w:r>
    </w:p>
    <w:p w:rsidR="005F0B88" w:rsidRDefault="007C5812" w:rsidP="007C5812">
      <w:pPr>
        <w:pStyle w:val="Body"/>
      </w:pPr>
      <w:r>
        <w:t xml:space="preserve">b. </w:t>
      </w:r>
      <w:r w:rsidR="00D33338">
        <w:t>Emergence of same-sex marriages and partnerships. **</w:t>
      </w:r>
    </w:p>
    <w:p w:rsidR="005F0B88" w:rsidRDefault="007C5812" w:rsidP="007C5812">
      <w:pPr>
        <w:pStyle w:val="Body"/>
      </w:pPr>
      <w:r>
        <w:t xml:space="preserve">c. </w:t>
      </w:r>
      <w:r w:rsidR="00D33338">
        <w:t>Increase in chi</w:t>
      </w:r>
      <w:r>
        <w:t xml:space="preserve">ldbearing at all reproductive </w:t>
      </w:r>
      <w:r w:rsidR="00D33338">
        <w:t>ages.</w:t>
      </w:r>
    </w:p>
    <w:p w:rsidR="005F0B88" w:rsidRDefault="007C5812" w:rsidP="007C5812">
      <w:pPr>
        <w:pStyle w:val="Body"/>
      </w:pPr>
      <w:r>
        <w:t xml:space="preserve">d. </w:t>
      </w:r>
      <w:r w:rsidR="00D33338">
        <w:t>The size of a population changes due to births, deaths and migrations. **</w:t>
      </w:r>
    </w:p>
    <w:p w:rsidR="005F0B88" w:rsidRDefault="007C5812" w:rsidP="007C5812">
      <w:pPr>
        <w:pStyle w:val="Body"/>
      </w:pPr>
      <w:r>
        <w:t xml:space="preserve">e. </w:t>
      </w:r>
      <w:r w:rsidR="00D33338">
        <w:t>That a population of a developing country cannot be measured accurately.</w:t>
      </w:r>
    </w:p>
    <w:p w:rsidR="005F0B88" w:rsidRDefault="005F0B88">
      <w:pPr>
        <w:pStyle w:val="Body"/>
      </w:pPr>
    </w:p>
    <w:p w:rsidR="005F0B88" w:rsidRDefault="007C5812">
      <w:pPr>
        <w:pStyle w:val="Body"/>
      </w:pPr>
      <w:r>
        <w:t xml:space="preserve">3. </w:t>
      </w:r>
      <w:r w:rsidR="00D33338">
        <w:t>The first demographic transition involved _____.</w:t>
      </w:r>
    </w:p>
    <w:p w:rsidR="005F0B88" w:rsidRDefault="007C5812" w:rsidP="007C5812">
      <w:pPr>
        <w:pStyle w:val="Body"/>
      </w:pPr>
      <w:r>
        <w:t>a. the movement from one country during</w:t>
      </w:r>
      <w:r w:rsidR="00D33338">
        <w:t xml:space="preserve"> the industrial revolution to another</w:t>
      </w:r>
      <w:r>
        <w:t xml:space="preserve"> country</w:t>
      </w:r>
    </w:p>
    <w:p w:rsidR="005F0B88" w:rsidRDefault="007C5812" w:rsidP="007C5812">
      <w:pPr>
        <w:pStyle w:val="Body"/>
      </w:pPr>
      <w:r>
        <w:t xml:space="preserve">b. </w:t>
      </w:r>
      <w:r w:rsidR="00D33338">
        <w:t>the revolution in living arrangements and sexual behavior that transformed Wester</w:t>
      </w:r>
      <w:r>
        <w:t>n</w:t>
      </w:r>
      <w:r w:rsidR="00D33338">
        <w:t xml:space="preserve"> societies before other societies</w:t>
      </w:r>
    </w:p>
    <w:p w:rsidR="005F0B88" w:rsidRDefault="007C5812" w:rsidP="007C5812">
      <w:pPr>
        <w:pStyle w:val="Body"/>
      </w:pPr>
      <w:r>
        <w:t xml:space="preserve">c. </w:t>
      </w:r>
      <w:r w:rsidR="00D33338">
        <w:t>the transition of societies from high levels of fertility and mortality to low levels of fertility and mortality **</w:t>
      </w:r>
    </w:p>
    <w:p w:rsidR="005F0B88" w:rsidRDefault="007C5812" w:rsidP="007C5812">
      <w:pPr>
        <w:pStyle w:val="Body"/>
      </w:pPr>
      <w:r>
        <w:t xml:space="preserve">d. </w:t>
      </w:r>
      <w:r w:rsidR="00D33338">
        <w:t>the transition of societies from high levels of fertility and mortality to low levels of fertility while maintaining high levels of mortality</w:t>
      </w:r>
    </w:p>
    <w:p w:rsidR="005F0B88" w:rsidRDefault="007C5812" w:rsidP="007C5812">
      <w:pPr>
        <w:pStyle w:val="Body"/>
      </w:pPr>
      <w:r>
        <w:t xml:space="preserve">e. </w:t>
      </w:r>
      <w:r w:rsidR="00D33338">
        <w:t>accelerated levels of immigration and emigration</w:t>
      </w:r>
    </w:p>
    <w:p w:rsidR="005F0B88" w:rsidRDefault="005F0B88">
      <w:pPr>
        <w:pStyle w:val="Body"/>
      </w:pPr>
    </w:p>
    <w:p w:rsidR="005F0B88" w:rsidRDefault="007C5812">
      <w:pPr>
        <w:pStyle w:val="Body"/>
      </w:pPr>
      <w:r>
        <w:lastRenderedPageBreak/>
        <w:t xml:space="preserve">4. Stage </w:t>
      </w:r>
      <w:r w:rsidR="00D33338">
        <w:t xml:space="preserve">______ </w:t>
      </w:r>
      <w:r>
        <w:t xml:space="preserve">of the demographic transition is the stage where the levels of </w:t>
      </w:r>
      <w:r w:rsidR="00D33338">
        <w:t xml:space="preserve">fertility and mortality are </w:t>
      </w:r>
      <w:r>
        <w:t xml:space="preserve">both </w:t>
      </w:r>
      <w:r w:rsidR="00D33338">
        <w:t>low.</w:t>
      </w:r>
    </w:p>
    <w:p w:rsidR="005F0B88" w:rsidRDefault="007C5812" w:rsidP="007C5812">
      <w:pPr>
        <w:pStyle w:val="Body"/>
      </w:pPr>
      <w:r>
        <w:t xml:space="preserve">a. </w:t>
      </w:r>
      <w:r w:rsidR="00D33338">
        <w:t>one</w:t>
      </w:r>
    </w:p>
    <w:p w:rsidR="005F0B88" w:rsidRDefault="007C5812" w:rsidP="007C5812">
      <w:pPr>
        <w:pStyle w:val="Body"/>
      </w:pPr>
      <w:r>
        <w:t xml:space="preserve">b. </w:t>
      </w:r>
      <w:r w:rsidR="00D33338">
        <w:t>two</w:t>
      </w:r>
    </w:p>
    <w:p w:rsidR="005F0B88" w:rsidRDefault="007C5812" w:rsidP="007C5812">
      <w:pPr>
        <w:pStyle w:val="Body"/>
      </w:pPr>
      <w:r>
        <w:t xml:space="preserve">c. </w:t>
      </w:r>
      <w:r w:rsidR="00D33338">
        <w:t xml:space="preserve">three  </w:t>
      </w:r>
    </w:p>
    <w:p w:rsidR="005F0B88" w:rsidRDefault="007C5812" w:rsidP="007C5812">
      <w:pPr>
        <w:pStyle w:val="Body"/>
      </w:pPr>
      <w:r>
        <w:t xml:space="preserve">d. </w:t>
      </w:r>
      <w:r w:rsidR="00D33338">
        <w:t>four</w:t>
      </w:r>
      <w:r>
        <w:t xml:space="preserve"> **</w:t>
      </w:r>
    </w:p>
    <w:p w:rsidR="005F0B88" w:rsidRDefault="007C5812" w:rsidP="007C5812">
      <w:pPr>
        <w:pStyle w:val="Body"/>
      </w:pPr>
      <w:r>
        <w:t xml:space="preserve">e. </w:t>
      </w:r>
      <w:r w:rsidR="00D33338">
        <w:t>five</w:t>
      </w:r>
    </w:p>
    <w:p w:rsidR="005F0B88" w:rsidRDefault="005F0B88">
      <w:pPr>
        <w:pStyle w:val="Body"/>
      </w:pPr>
    </w:p>
    <w:p w:rsidR="005F0B88" w:rsidRDefault="00E23710">
      <w:pPr>
        <w:pStyle w:val="Body"/>
      </w:pPr>
      <w:r>
        <w:t xml:space="preserve">5. </w:t>
      </w:r>
      <w:r w:rsidR="00D33338">
        <w:t xml:space="preserve">Which of the following </w:t>
      </w:r>
      <w:r>
        <w:t xml:space="preserve">theories deals with </w:t>
      </w:r>
      <w:r w:rsidR="00D33338">
        <w:t>fertility?</w:t>
      </w:r>
    </w:p>
    <w:p w:rsidR="005F0B88" w:rsidRDefault="00E23710" w:rsidP="00E23710">
      <w:pPr>
        <w:pStyle w:val="Body"/>
      </w:pPr>
      <w:r>
        <w:t xml:space="preserve">a. </w:t>
      </w:r>
      <w:r w:rsidR="00D33338">
        <w:t>Wealth flow</w:t>
      </w:r>
      <w:r>
        <w:t>s</w:t>
      </w:r>
      <w:r w:rsidR="00D33338">
        <w:t xml:space="preserve"> theory **</w:t>
      </w:r>
    </w:p>
    <w:p w:rsidR="005F0B88" w:rsidRDefault="00E23710" w:rsidP="00E23710">
      <w:pPr>
        <w:pStyle w:val="Body"/>
      </w:pPr>
      <w:r>
        <w:t xml:space="preserve">b. </w:t>
      </w:r>
      <w:r w:rsidR="00D33338">
        <w:t xml:space="preserve">Epidemiological transition theory </w:t>
      </w:r>
    </w:p>
    <w:p w:rsidR="005F0B88" w:rsidRDefault="00E23710" w:rsidP="00E23710">
      <w:pPr>
        <w:pStyle w:val="Body"/>
      </w:pPr>
      <w:r>
        <w:t xml:space="preserve">c. </w:t>
      </w:r>
      <w:r w:rsidR="00D33338">
        <w:t>Push/pull theory</w:t>
      </w:r>
    </w:p>
    <w:p w:rsidR="005F0B88" w:rsidRDefault="00E23710" w:rsidP="00E23710">
      <w:pPr>
        <w:pStyle w:val="Body"/>
      </w:pPr>
      <w:r>
        <w:t xml:space="preserve">d. </w:t>
      </w:r>
      <w:r w:rsidR="00D33338">
        <w:t>All of the above</w:t>
      </w:r>
    </w:p>
    <w:p w:rsidR="005F0B88" w:rsidRDefault="00E23710" w:rsidP="00E23710">
      <w:pPr>
        <w:pStyle w:val="Body"/>
      </w:pPr>
      <w:r>
        <w:t xml:space="preserve">e. </w:t>
      </w:r>
      <w:r w:rsidR="00D33338">
        <w:t>None of the above</w:t>
      </w:r>
    </w:p>
    <w:p w:rsidR="005F0B88" w:rsidRDefault="005F0B88">
      <w:pPr>
        <w:pStyle w:val="Body"/>
      </w:pPr>
    </w:p>
    <w:p w:rsidR="005F0B88" w:rsidRDefault="00E23710">
      <w:pPr>
        <w:pStyle w:val="Body"/>
      </w:pPr>
      <w:r>
        <w:t xml:space="preserve">6. </w:t>
      </w:r>
      <w:r w:rsidR="00D33338">
        <w:t>Human e</w:t>
      </w:r>
      <w:r>
        <w:t>cological theory is</w:t>
      </w:r>
    </w:p>
    <w:p w:rsidR="005F0B88" w:rsidRDefault="00E23710" w:rsidP="00E23710">
      <w:pPr>
        <w:pStyle w:val="Body"/>
      </w:pPr>
      <w:r>
        <w:t>a. a</w:t>
      </w:r>
      <w:r w:rsidR="00D33338">
        <w:t xml:space="preserve"> macro-level explanation of population that focuses on societies and not </w:t>
      </w:r>
      <w:r>
        <w:t xml:space="preserve">on </w:t>
      </w:r>
      <w:proofErr w:type="gramStart"/>
      <w:r w:rsidR="00D33338">
        <w:t>individuals.*</w:t>
      </w:r>
      <w:proofErr w:type="gramEnd"/>
      <w:r w:rsidR="00D33338">
        <w:t>*</w:t>
      </w:r>
    </w:p>
    <w:p w:rsidR="005F0B88" w:rsidRDefault="00E23710" w:rsidP="00E23710">
      <w:pPr>
        <w:pStyle w:val="Body"/>
      </w:pPr>
      <w:r>
        <w:t xml:space="preserve">b. a </w:t>
      </w:r>
      <w:r w:rsidR="00D33338">
        <w:t>theory that argues that sex ratios at birth are negatively related to population growth and decline.</w:t>
      </w:r>
    </w:p>
    <w:p w:rsidR="005F0B88" w:rsidRDefault="00E23710" w:rsidP="00E23710">
      <w:pPr>
        <w:pStyle w:val="Body"/>
      </w:pPr>
      <w:r>
        <w:t xml:space="preserve">c. a multileveled approach </w:t>
      </w:r>
      <w:r w:rsidR="00D33338">
        <w:t xml:space="preserve">that uses both quantitative and </w:t>
      </w:r>
      <w:r>
        <w:t>qualitative data</w:t>
      </w:r>
      <w:r w:rsidR="00D33338">
        <w:t xml:space="preserve"> to explain population growth and decline.</w:t>
      </w:r>
    </w:p>
    <w:p w:rsidR="005F0B88" w:rsidRDefault="00E23710" w:rsidP="00E23710">
      <w:pPr>
        <w:pStyle w:val="Body"/>
      </w:pPr>
      <w:r>
        <w:t>d. a</w:t>
      </w:r>
      <w:r w:rsidR="00D33338">
        <w:t xml:space="preserve"> theory that focuses on the society-wide decline of disease and degenerative causes of death.</w:t>
      </w:r>
    </w:p>
    <w:p w:rsidR="005F0B88" w:rsidRDefault="00E23710" w:rsidP="00E23710">
      <w:pPr>
        <w:pStyle w:val="Body"/>
      </w:pPr>
      <w:r>
        <w:t>e. a</w:t>
      </w:r>
      <w:r w:rsidR="00D33338">
        <w:t xml:space="preserve"> theory that looks at the changes in</w:t>
      </w:r>
      <w:r>
        <w:t xml:space="preserve"> specific societies over time in reproductive behavior</w:t>
      </w:r>
      <w:r w:rsidR="00D33338">
        <w:t>.</w:t>
      </w:r>
    </w:p>
    <w:p w:rsidR="005F0B88" w:rsidRDefault="005F0B88">
      <w:pPr>
        <w:pStyle w:val="Body"/>
      </w:pPr>
    </w:p>
    <w:p w:rsidR="005F0B88" w:rsidRDefault="00E23710">
      <w:pPr>
        <w:pStyle w:val="Body"/>
      </w:pPr>
      <w:r>
        <w:t xml:space="preserve">7. </w:t>
      </w:r>
      <w:r w:rsidR="00D33338">
        <w:t>The fourth stage of E</w:t>
      </w:r>
      <w:r w:rsidR="00593EDC">
        <w:t xml:space="preserve">pidemiological </w:t>
      </w:r>
      <w:r w:rsidR="00D33338">
        <w:t>T</w:t>
      </w:r>
      <w:r w:rsidR="00593EDC">
        <w:t xml:space="preserve">ransition </w:t>
      </w:r>
      <w:r w:rsidR="00D33338">
        <w:t>T</w:t>
      </w:r>
      <w:r w:rsidR="00593EDC">
        <w:t>heory is a stage that</w:t>
      </w:r>
    </w:p>
    <w:p w:rsidR="005F0B88" w:rsidRDefault="00593EDC" w:rsidP="00593EDC">
      <w:pPr>
        <w:pStyle w:val="Body"/>
      </w:pPr>
      <w:r>
        <w:t xml:space="preserve">a. focuses on </w:t>
      </w:r>
      <w:r w:rsidR="00D33338">
        <w:t>pandemics.</w:t>
      </w:r>
    </w:p>
    <w:p w:rsidR="005F0B88" w:rsidRDefault="00593EDC" w:rsidP="00593EDC">
      <w:pPr>
        <w:pStyle w:val="Body"/>
      </w:pPr>
      <w:r>
        <w:t>b. deals with d</w:t>
      </w:r>
      <w:r w:rsidR="00D33338">
        <w:t>egenerative and manmade diseases.</w:t>
      </w:r>
    </w:p>
    <w:p w:rsidR="005F0B88" w:rsidRPr="00E75AEF" w:rsidRDefault="00593EDC" w:rsidP="00E75AEF">
      <w:pPr>
        <w:pStyle w:val="Body"/>
        <w:spacing w:before="0" w:line="480" w:lineRule="auto"/>
        <w:rPr>
          <w:rFonts w:ascii="Times New Roman" w:hAnsi="Times New Roman"/>
        </w:rPr>
      </w:pPr>
      <w:r w:rsidRPr="00E75AEF">
        <w:rPr>
          <w:rFonts w:ascii="Times New Roman" w:hAnsi="Times New Roman"/>
        </w:rPr>
        <w:lastRenderedPageBreak/>
        <w:t>c. focuses on p</w:t>
      </w:r>
      <w:r w:rsidR="00D33338" w:rsidRPr="00E75AEF">
        <w:rPr>
          <w:rFonts w:ascii="Times New Roman" w:hAnsi="Times New Roman"/>
        </w:rPr>
        <w:t>estilence and famine.</w:t>
      </w:r>
    </w:p>
    <w:p w:rsidR="005F0B88" w:rsidRPr="00E75AEF" w:rsidRDefault="00593EDC" w:rsidP="00E75AEF">
      <w:pPr>
        <w:pStyle w:val="Body"/>
        <w:spacing w:before="0" w:line="480" w:lineRule="auto"/>
        <w:rPr>
          <w:rFonts w:ascii="Times New Roman" w:hAnsi="Times New Roman"/>
        </w:rPr>
      </w:pPr>
      <w:r w:rsidRPr="00E75AEF">
        <w:rPr>
          <w:rFonts w:ascii="Times New Roman" w:hAnsi="Times New Roman"/>
        </w:rPr>
        <w:t xml:space="preserve">d. </w:t>
      </w:r>
      <w:r w:rsidR="00D33338" w:rsidRPr="00E75AEF">
        <w:rPr>
          <w:rFonts w:ascii="Times New Roman" w:hAnsi="Times New Roman"/>
        </w:rPr>
        <w:t xml:space="preserve">where behavior and lifestyle influences </w:t>
      </w:r>
      <w:proofErr w:type="gramStart"/>
      <w:r w:rsidR="00D33338" w:rsidRPr="00E75AEF">
        <w:rPr>
          <w:rFonts w:ascii="Times New Roman" w:hAnsi="Times New Roman"/>
        </w:rPr>
        <w:t>mortality.*</w:t>
      </w:r>
      <w:proofErr w:type="gramEnd"/>
      <w:r w:rsidR="00D33338" w:rsidRPr="00E75AEF">
        <w:rPr>
          <w:rFonts w:ascii="Times New Roman" w:hAnsi="Times New Roman"/>
        </w:rPr>
        <w:t>*</w:t>
      </w:r>
    </w:p>
    <w:p w:rsidR="005F0B88" w:rsidRPr="00E75AEF" w:rsidRDefault="00593EDC" w:rsidP="00E75AEF">
      <w:pPr>
        <w:pStyle w:val="Body"/>
        <w:spacing w:before="0" w:line="480" w:lineRule="auto"/>
        <w:rPr>
          <w:rFonts w:ascii="Times New Roman" w:hAnsi="Times New Roman"/>
        </w:rPr>
      </w:pPr>
      <w:r w:rsidRPr="00E75AEF">
        <w:rPr>
          <w:rFonts w:ascii="Times New Roman" w:hAnsi="Times New Roman"/>
        </w:rPr>
        <w:t>e. is s</w:t>
      </w:r>
      <w:r w:rsidR="00D33338" w:rsidRPr="00E75AEF">
        <w:rPr>
          <w:rFonts w:ascii="Times New Roman" w:hAnsi="Times New Roman"/>
        </w:rPr>
        <w:t xml:space="preserve">trictly hypothetical and </w:t>
      </w:r>
      <w:r w:rsidRPr="00E75AEF">
        <w:rPr>
          <w:rFonts w:ascii="Times New Roman" w:hAnsi="Times New Roman"/>
        </w:rPr>
        <w:t xml:space="preserve">is </w:t>
      </w:r>
      <w:r w:rsidR="00D33338" w:rsidRPr="00E75AEF">
        <w:rPr>
          <w:rFonts w:ascii="Times New Roman" w:hAnsi="Times New Roman"/>
        </w:rPr>
        <w:t>based on a critique of the “Malthusian Problem</w:t>
      </w:r>
      <w:r w:rsidRPr="00E75AEF">
        <w:rPr>
          <w:rFonts w:ascii="Times New Roman" w:hAnsi="Times New Roman"/>
        </w:rPr>
        <w:t>.”</w:t>
      </w:r>
    </w:p>
    <w:p w:rsidR="00E75AEF" w:rsidRPr="00E75AEF" w:rsidRDefault="00E75AEF" w:rsidP="00E75AEF">
      <w:pPr>
        <w:pStyle w:val="Body"/>
        <w:spacing w:before="0" w:line="480" w:lineRule="auto"/>
        <w:rPr>
          <w:rFonts w:ascii="Times New Roman" w:hAnsi="Times New Roman"/>
        </w:rPr>
      </w:pPr>
    </w:p>
    <w:p w:rsidR="00E75AEF" w:rsidRPr="00E75AEF" w:rsidRDefault="00E75AEF" w:rsidP="00E75AEF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 w:rsidRPr="00E75AEF">
        <w:rPr>
          <w:rFonts w:ascii="Times New Roman" w:hAnsi="Times New Roman"/>
          <w:sz w:val="24"/>
        </w:rPr>
        <w:t xml:space="preserve">8. </w:t>
      </w:r>
      <w:r>
        <w:rPr>
          <w:rFonts w:ascii="Times New Roman" w:hAnsi="Times New Roman"/>
          <w:sz w:val="24"/>
        </w:rPr>
        <w:t xml:space="preserve">Which of the following statements about </w:t>
      </w:r>
      <w:r>
        <w:rPr>
          <w:rFonts w:ascii="Times New Roman" w:hAnsi="Times New Roman"/>
          <w:sz w:val="24"/>
          <w:szCs w:val="24"/>
        </w:rPr>
        <w:t>historical writings pertaining to</w:t>
      </w:r>
      <w:r w:rsidRPr="00E75AEF">
        <w:rPr>
          <w:rFonts w:ascii="Times New Roman" w:hAnsi="Times New Roman"/>
          <w:sz w:val="24"/>
          <w:szCs w:val="24"/>
        </w:rPr>
        <w:t xml:space="preserve"> human popula</w:t>
      </w:r>
      <w:r>
        <w:rPr>
          <w:rFonts w:ascii="Times New Roman" w:hAnsi="Times New Roman"/>
          <w:sz w:val="24"/>
          <w:szCs w:val="24"/>
        </w:rPr>
        <w:t>tions is correct</w:t>
      </w:r>
      <w:r w:rsidRPr="00E75AEF">
        <w:rPr>
          <w:rFonts w:ascii="Times New Roman" w:hAnsi="Times New Roman"/>
          <w:sz w:val="24"/>
          <w:szCs w:val="24"/>
        </w:rPr>
        <w:t>?</w:t>
      </w:r>
    </w:p>
    <w:p w:rsidR="00E75AEF" w:rsidRDefault="00E75AEF" w:rsidP="00E75AEF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Pr="00E75AEF">
        <w:rPr>
          <w:rFonts w:ascii="Times New Roman" w:hAnsi="Times New Roman"/>
          <w:sz w:val="24"/>
          <w:szCs w:val="24"/>
        </w:rPr>
        <w:t>Most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5AEF">
        <w:rPr>
          <w:rFonts w:ascii="Times New Roman" w:hAnsi="Times New Roman"/>
          <w:sz w:val="24"/>
          <w:szCs w:val="24"/>
        </w:rPr>
        <w:t>ear</w:t>
      </w:r>
      <w:r>
        <w:rPr>
          <w:rFonts w:ascii="Times New Roman" w:hAnsi="Times New Roman"/>
          <w:sz w:val="24"/>
          <w:szCs w:val="24"/>
        </w:rPr>
        <w:t>ly writings agreed that the larger the</w:t>
      </w:r>
      <w:r w:rsidRPr="00E75AEF">
        <w:rPr>
          <w:rFonts w:ascii="Times New Roman" w:hAnsi="Times New Roman"/>
          <w:sz w:val="24"/>
          <w:szCs w:val="24"/>
        </w:rPr>
        <w:t xml:space="preserve"> population, the more prosperous</w:t>
      </w:r>
      <w:r>
        <w:rPr>
          <w:rFonts w:ascii="Times New Roman" w:hAnsi="Times New Roman"/>
          <w:sz w:val="24"/>
          <w:szCs w:val="24"/>
        </w:rPr>
        <w:t xml:space="preserve"> the society</w:t>
      </w:r>
      <w:r w:rsidRPr="00E75AEF">
        <w:rPr>
          <w:rFonts w:ascii="Times New Roman" w:hAnsi="Times New Roman"/>
          <w:sz w:val="24"/>
          <w:szCs w:val="24"/>
        </w:rPr>
        <w:t>.</w:t>
      </w:r>
    </w:p>
    <w:p w:rsidR="00E75AEF" w:rsidRPr="00E75AEF" w:rsidRDefault="00E75AEF" w:rsidP="00E75AEF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Pr="00E75AEF">
        <w:rPr>
          <w:rFonts w:ascii="Times New Roman" w:hAnsi="Times New Roman"/>
          <w:sz w:val="24"/>
          <w:szCs w:val="24"/>
        </w:rPr>
        <w:t>Plato believed that a small size of a community would lead to a demise of the community.</w:t>
      </w:r>
    </w:p>
    <w:p w:rsidR="00E75AEF" w:rsidRPr="00E75AEF" w:rsidRDefault="00E75AEF" w:rsidP="00E75AEF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 w:rsidRPr="00E75AEF">
        <w:rPr>
          <w:rFonts w:ascii="Times New Roman" w:hAnsi="Times New Roman"/>
          <w:sz w:val="24"/>
          <w:szCs w:val="24"/>
        </w:rPr>
        <w:t xml:space="preserve">Malthus argued that </w:t>
      </w:r>
      <w:r>
        <w:rPr>
          <w:rFonts w:ascii="Times New Roman" w:hAnsi="Times New Roman"/>
          <w:sz w:val="24"/>
          <w:szCs w:val="24"/>
        </w:rPr>
        <w:t xml:space="preserve">if left unchecked </w:t>
      </w:r>
      <w:r w:rsidRPr="00E75AEF">
        <w:rPr>
          <w:rFonts w:ascii="Times New Roman" w:hAnsi="Times New Roman"/>
          <w:sz w:val="24"/>
          <w:szCs w:val="24"/>
        </w:rPr>
        <w:t xml:space="preserve">populations </w:t>
      </w:r>
      <w:r>
        <w:rPr>
          <w:rFonts w:ascii="Times New Roman" w:hAnsi="Times New Roman"/>
          <w:sz w:val="24"/>
          <w:szCs w:val="24"/>
        </w:rPr>
        <w:t>would grow geometrically. **</w:t>
      </w:r>
    </w:p>
    <w:p w:rsidR="00E75AEF" w:rsidRPr="00E75AEF" w:rsidRDefault="00E75AEF" w:rsidP="00E75AEF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 Contraception is included among</w:t>
      </w:r>
      <w:r w:rsidRPr="00E75AEF">
        <w:rPr>
          <w:rFonts w:ascii="Times New Roman" w:hAnsi="Times New Roman"/>
          <w:sz w:val="24"/>
          <w:szCs w:val="24"/>
        </w:rPr>
        <w:t xml:space="preserve"> Malthus’ preventive checks.</w:t>
      </w:r>
    </w:p>
    <w:p w:rsidR="00E75AEF" w:rsidRDefault="00E75AEF" w:rsidP="00E75AEF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e. </w:t>
      </w:r>
      <w:r w:rsidRPr="00E75AEF">
        <w:rPr>
          <w:rFonts w:ascii="Times New Roman" w:hAnsi="Times New Roman"/>
          <w:sz w:val="24"/>
          <w:szCs w:val="24"/>
        </w:rPr>
        <w:t>none of the above.</w:t>
      </w:r>
    </w:p>
    <w:p w:rsidR="00E75AEF" w:rsidRDefault="00E75AEF" w:rsidP="00E75AEF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</w:p>
    <w:p w:rsidR="00774550" w:rsidRDefault="00E75AEF" w:rsidP="00774550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E75AEF">
        <w:rPr>
          <w:rFonts w:ascii="Times New Roman" w:hAnsi="Times New Roman"/>
          <w:sz w:val="24"/>
          <w:szCs w:val="24"/>
        </w:rPr>
        <w:t xml:space="preserve">Demographic transition theory </w:t>
      </w:r>
      <w:r w:rsidR="00774550">
        <w:rPr>
          <w:rFonts w:ascii="Times New Roman" w:hAnsi="Times New Roman"/>
          <w:sz w:val="24"/>
          <w:szCs w:val="24"/>
        </w:rPr>
        <w:t xml:space="preserve">(DTT) </w:t>
      </w:r>
      <w:r w:rsidRPr="00E75AEF">
        <w:rPr>
          <w:rFonts w:ascii="Times New Roman" w:hAnsi="Times New Roman"/>
          <w:sz w:val="24"/>
          <w:szCs w:val="24"/>
        </w:rPr>
        <w:t>is the most prominent explanation for human population growth.</w:t>
      </w:r>
      <w:r w:rsidR="00774550">
        <w:rPr>
          <w:rFonts w:ascii="Times New Roman" w:hAnsi="Times New Roman"/>
          <w:sz w:val="24"/>
          <w:szCs w:val="24"/>
        </w:rPr>
        <w:t xml:space="preserve"> Which statement below best summarizes the DTT</w:t>
      </w:r>
      <w:r w:rsidRPr="00E75AEF">
        <w:rPr>
          <w:rFonts w:ascii="Times New Roman" w:hAnsi="Times New Roman"/>
          <w:sz w:val="24"/>
          <w:szCs w:val="24"/>
        </w:rPr>
        <w:t>?</w:t>
      </w:r>
    </w:p>
    <w:p w:rsidR="00E75AEF" w:rsidRPr="00E75AEF" w:rsidRDefault="00774550" w:rsidP="00774550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DTT focuses on the transition</w:t>
      </w:r>
      <w:r w:rsidR="00EF00FE">
        <w:rPr>
          <w:rFonts w:ascii="Times New Roman" w:hAnsi="Times New Roman"/>
          <w:sz w:val="24"/>
          <w:szCs w:val="24"/>
        </w:rPr>
        <w:t xml:space="preserve"> in a </w:t>
      </w:r>
      <w:r>
        <w:rPr>
          <w:rFonts w:ascii="Times New Roman" w:hAnsi="Times New Roman"/>
          <w:sz w:val="24"/>
          <w:szCs w:val="24"/>
        </w:rPr>
        <w:t>society</w:t>
      </w:r>
      <w:r w:rsidR="00EF00FE">
        <w:rPr>
          <w:rFonts w:ascii="Times New Roman" w:hAnsi="Times New Roman"/>
          <w:sz w:val="24"/>
          <w:szCs w:val="24"/>
        </w:rPr>
        <w:t xml:space="preserve"> from </w:t>
      </w:r>
      <w:r w:rsidR="00E75AEF" w:rsidRPr="00E75AEF">
        <w:rPr>
          <w:rFonts w:ascii="Times New Roman" w:hAnsi="Times New Roman"/>
          <w:sz w:val="24"/>
          <w:szCs w:val="24"/>
        </w:rPr>
        <w:t xml:space="preserve">low fertility and low mortality to high fertility and high </w:t>
      </w:r>
      <w:r w:rsidR="00EF00FE">
        <w:rPr>
          <w:rFonts w:ascii="Times New Roman" w:hAnsi="Times New Roman"/>
          <w:sz w:val="24"/>
          <w:szCs w:val="24"/>
        </w:rPr>
        <w:t>mortality.</w:t>
      </w: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DTT focuses on the transition in a society from </w:t>
      </w:r>
      <w:r w:rsidR="00E75AEF" w:rsidRPr="00E75AEF">
        <w:rPr>
          <w:rFonts w:ascii="Times New Roman" w:hAnsi="Times New Roman"/>
          <w:sz w:val="24"/>
          <w:szCs w:val="24"/>
        </w:rPr>
        <w:t xml:space="preserve">low </w:t>
      </w:r>
      <w:r>
        <w:rPr>
          <w:rFonts w:ascii="Times New Roman" w:hAnsi="Times New Roman"/>
          <w:sz w:val="24"/>
          <w:szCs w:val="24"/>
        </w:rPr>
        <w:t xml:space="preserve">to high </w:t>
      </w:r>
      <w:r w:rsidR="00E75AEF" w:rsidRPr="00E75AEF">
        <w:rPr>
          <w:rFonts w:ascii="Times New Roman" w:hAnsi="Times New Roman"/>
          <w:sz w:val="24"/>
          <w:szCs w:val="24"/>
        </w:rPr>
        <w:t>fertility and</w:t>
      </w:r>
      <w:r>
        <w:rPr>
          <w:rFonts w:ascii="Times New Roman" w:hAnsi="Times New Roman"/>
          <w:sz w:val="24"/>
          <w:szCs w:val="24"/>
        </w:rPr>
        <w:t xml:space="preserve"> mortality </w:t>
      </w:r>
      <w:r w:rsidR="00E75AEF" w:rsidRPr="00E75AEF">
        <w:rPr>
          <w:rFonts w:ascii="Times New Roman" w:hAnsi="Times New Roman"/>
          <w:sz w:val="24"/>
          <w:szCs w:val="24"/>
        </w:rPr>
        <w:t>with</w:t>
      </w:r>
      <w:r>
        <w:rPr>
          <w:rFonts w:ascii="Times New Roman" w:hAnsi="Times New Roman"/>
          <w:sz w:val="24"/>
          <w:szCs w:val="24"/>
        </w:rPr>
        <w:t>in the context of</w:t>
      </w:r>
      <w:r w:rsidR="00E75AEF" w:rsidRPr="00E75AEF">
        <w:rPr>
          <w:rFonts w:ascii="Times New Roman" w:hAnsi="Times New Roman"/>
          <w:sz w:val="24"/>
          <w:szCs w:val="24"/>
        </w:rPr>
        <w:t xml:space="preserve"> industrialization</w:t>
      </w: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DTT focuses on the transition in a society from </w:t>
      </w:r>
      <w:r w:rsidR="00E75AEF" w:rsidRPr="00E75AEF">
        <w:rPr>
          <w:rFonts w:ascii="Times New Roman" w:hAnsi="Times New Roman"/>
          <w:sz w:val="24"/>
          <w:szCs w:val="24"/>
        </w:rPr>
        <w:t>high fertility and low mortality to low f</w:t>
      </w:r>
      <w:r>
        <w:rPr>
          <w:rFonts w:ascii="Times New Roman" w:hAnsi="Times New Roman"/>
          <w:sz w:val="24"/>
          <w:szCs w:val="24"/>
        </w:rPr>
        <w:t xml:space="preserve">ertility due to </w:t>
      </w:r>
      <w:r w:rsidR="00E75AEF" w:rsidRPr="00E75AEF">
        <w:rPr>
          <w:rFonts w:ascii="Times New Roman" w:hAnsi="Times New Roman"/>
          <w:sz w:val="24"/>
          <w:szCs w:val="24"/>
        </w:rPr>
        <w:t>modernization</w:t>
      </w: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DTT focuses on the patterns among societies of </w:t>
      </w:r>
      <w:r w:rsidR="00E75AEF" w:rsidRPr="00E75AEF">
        <w:rPr>
          <w:rFonts w:ascii="Times New Roman" w:hAnsi="Times New Roman"/>
          <w:sz w:val="24"/>
          <w:szCs w:val="24"/>
        </w:rPr>
        <w:t>fluctuating fertil</w:t>
      </w:r>
      <w:r>
        <w:rPr>
          <w:rFonts w:ascii="Times New Roman" w:hAnsi="Times New Roman"/>
          <w:sz w:val="24"/>
          <w:szCs w:val="24"/>
        </w:rPr>
        <w:t>ity and mortality.</w:t>
      </w:r>
    </w:p>
    <w:p w:rsidR="00E75AEF" w:rsidRPr="00EF00FE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 w:rsidRPr="00EF00FE">
        <w:rPr>
          <w:rFonts w:ascii="Times New Roman" w:hAnsi="Times New Roman"/>
          <w:sz w:val="24"/>
          <w:szCs w:val="24"/>
        </w:rPr>
        <w:t xml:space="preserve">e. DTT focuses on the transition in a society from </w:t>
      </w:r>
      <w:r w:rsidR="00E75AEF" w:rsidRPr="00EF00FE">
        <w:rPr>
          <w:rFonts w:ascii="Times New Roman" w:hAnsi="Times New Roman"/>
          <w:sz w:val="24"/>
          <w:szCs w:val="24"/>
        </w:rPr>
        <w:t xml:space="preserve">high fertility and high mortality to low fertility and low </w:t>
      </w:r>
      <w:r w:rsidRPr="00EF00FE">
        <w:rPr>
          <w:rFonts w:ascii="Times New Roman" w:hAnsi="Times New Roman"/>
          <w:sz w:val="24"/>
          <w:szCs w:val="24"/>
        </w:rPr>
        <w:t>mortality.</w:t>
      </w:r>
      <w:r>
        <w:rPr>
          <w:rFonts w:ascii="Times New Roman" w:hAnsi="Times New Roman"/>
          <w:sz w:val="24"/>
          <w:szCs w:val="24"/>
        </w:rPr>
        <w:t xml:space="preserve"> **</w:t>
      </w: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 </w:t>
      </w:r>
      <w:r w:rsidR="00E75AEF" w:rsidRPr="00E75AEF">
        <w:rPr>
          <w:rFonts w:ascii="Times New Roman" w:hAnsi="Times New Roman"/>
          <w:sz w:val="24"/>
          <w:szCs w:val="24"/>
        </w:rPr>
        <w:t>To explain new fertility patte</w:t>
      </w:r>
      <w:r>
        <w:rPr>
          <w:rFonts w:ascii="Times New Roman" w:hAnsi="Times New Roman"/>
          <w:sz w:val="24"/>
          <w:szCs w:val="24"/>
        </w:rPr>
        <w:t xml:space="preserve">rns in European countries, </w:t>
      </w:r>
      <w:r w:rsidR="00E75AEF" w:rsidRPr="00E75AEF">
        <w:rPr>
          <w:rFonts w:ascii="Times New Roman" w:hAnsi="Times New Roman"/>
          <w:sz w:val="24"/>
          <w:szCs w:val="24"/>
        </w:rPr>
        <w:t xml:space="preserve">demographers </w:t>
      </w:r>
      <w:r>
        <w:rPr>
          <w:rFonts w:ascii="Times New Roman" w:hAnsi="Times New Roman"/>
          <w:sz w:val="24"/>
          <w:szCs w:val="24"/>
        </w:rPr>
        <w:t xml:space="preserve">have </w:t>
      </w:r>
      <w:r w:rsidR="00E75AEF" w:rsidRPr="00E75AEF">
        <w:rPr>
          <w:rFonts w:ascii="Times New Roman" w:hAnsi="Times New Roman"/>
          <w:sz w:val="24"/>
          <w:szCs w:val="24"/>
        </w:rPr>
        <w:t>developed t</w:t>
      </w:r>
      <w:r>
        <w:rPr>
          <w:rFonts w:ascii="Times New Roman" w:hAnsi="Times New Roman"/>
          <w:sz w:val="24"/>
          <w:szCs w:val="24"/>
        </w:rPr>
        <w:t>wo new theories</w:t>
      </w:r>
      <w:r w:rsidR="00E75AEF" w:rsidRPr="00E75AEF">
        <w:rPr>
          <w:rFonts w:ascii="Times New Roman" w:hAnsi="Times New Roman"/>
          <w:sz w:val="24"/>
          <w:szCs w:val="24"/>
        </w:rPr>
        <w:t>. In the</w:t>
      </w:r>
      <w:r>
        <w:rPr>
          <w:rFonts w:ascii="Times New Roman" w:hAnsi="Times New Roman"/>
          <w:sz w:val="24"/>
          <w:szCs w:val="24"/>
        </w:rPr>
        <w:t>se</w:t>
      </w:r>
      <w:r w:rsidR="00E75AEF" w:rsidRPr="00E75AEF">
        <w:rPr>
          <w:rFonts w:ascii="Times New Roman" w:hAnsi="Times New Roman"/>
          <w:sz w:val="24"/>
          <w:szCs w:val="24"/>
        </w:rPr>
        <w:t xml:space="preserve"> two </w:t>
      </w:r>
      <w:r>
        <w:rPr>
          <w:rFonts w:ascii="Times New Roman" w:hAnsi="Times New Roman"/>
          <w:sz w:val="24"/>
          <w:szCs w:val="24"/>
        </w:rPr>
        <w:t xml:space="preserve">new </w:t>
      </w:r>
      <w:r w:rsidR="00E75AEF" w:rsidRPr="00E75AEF">
        <w:rPr>
          <w:rFonts w:ascii="Times New Roman" w:hAnsi="Times New Roman"/>
          <w:sz w:val="24"/>
          <w:szCs w:val="24"/>
        </w:rPr>
        <w:t xml:space="preserve">theories,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E75AEF" w:rsidRPr="00E75AEF">
        <w:rPr>
          <w:rFonts w:ascii="Times New Roman" w:hAnsi="Times New Roman"/>
          <w:sz w:val="24"/>
          <w:szCs w:val="24"/>
        </w:rPr>
        <w:t xml:space="preserve">decline of fertility and </w:t>
      </w:r>
      <w:r>
        <w:rPr>
          <w:rFonts w:ascii="Times New Roman" w:hAnsi="Times New Roman"/>
          <w:sz w:val="24"/>
          <w:szCs w:val="24"/>
        </w:rPr>
        <w:t xml:space="preserve">the importance of </w:t>
      </w:r>
      <w:r w:rsidR="00E75AEF" w:rsidRPr="00E75AEF">
        <w:rPr>
          <w:rFonts w:ascii="Times New Roman" w:hAnsi="Times New Roman"/>
          <w:sz w:val="24"/>
          <w:szCs w:val="24"/>
        </w:rPr>
        <w:t>immigration are the main topics. What are the names of these two theories?</w:t>
      </w: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the </w:t>
      </w:r>
      <w:r w:rsidR="00E75AEF" w:rsidRPr="00E75AEF">
        <w:rPr>
          <w:rFonts w:ascii="Times New Roman" w:hAnsi="Times New Roman"/>
          <w:sz w:val="24"/>
          <w:szCs w:val="24"/>
        </w:rPr>
        <w:t xml:space="preserve">first demographic transition and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E75AEF" w:rsidRPr="00E75AEF">
        <w:rPr>
          <w:rFonts w:ascii="Times New Roman" w:hAnsi="Times New Roman"/>
          <w:sz w:val="24"/>
          <w:szCs w:val="24"/>
        </w:rPr>
        <w:t>second demographic transition</w:t>
      </w: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the </w:t>
      </w:r>
      <w:r w:rsidR="00E75AEF" w:rsidRPr="00E75AEF">
        <w:rPr>
          <w:rFonts w:ascii="Times New Roman" w:hAnsi="Times New Roman"/>
          <w:sz w:val="24"/>
          <w:szCs w:val="24"/>
        </w:rPr>
        <w:t xml:space="preserve">third demographic transition and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E75AEF" w:rsidRPr="00E75AEF">
        <w:rPr>
          <w:rFonts w:ascii="Times New Roman" w:hAnsi="Times New Roman"/>
          <w:sz w:val="24"/>
          <w:szCs w:val="24"/>
        </w:rPr>
        <w:t>fourth demographic transition</w:t>
      </w:r>
    </w:p>
    <w:p w:rsidR="00E75AEF" w:rsidRPr="00EF00FE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 w:rsidRPr="00EF00FE">
        <w:rPr>
          <w:rFonts w:ascii="Times New Roman" w:hAnsi="Times New Roman"/>
          <w:sz w:val="24"/>
          <w:szCs w:val="24"/>
        </w:rPr>
        <w:t xml:space="preserve">c.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E75AEF" w:rsidRPr="00EF00FE">
        <w:rPr>
          <w:rFonts w:ascii="Times New Roman" w:hAnsi="Times New Roman"/>
          <w:sz w:val="24"/>
          <w:szCs w:val="24"/>
        </w:rPr>
        <w:t xml:space="preserve">second demographic transition and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E75AEF" w:rsidRPr="00EF00FE">
        <w:rPr>
          <w:rFonts w:ascii="Times New Roman" w:hAnsi="Times New Roman"/>
          <w:sz w:val="24"/>
          <w:szCs w:val="24"/>
        </w:rPr>
        <w:t>third demographic transition</w:t>
      </w:r>
      <w:r>
        <w:rPr>
          <w:rFonts w:ascii="Times New Roman" w:hAnsi="Times New Roman"/>
          <w:sz w:val="24"/>
          <w:szCs w:val="24"/>
        </w:rPr>
        <w:t xml:space="preserve"> **</w:t>
      </w: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the </w:t>
      </w:r>
      <w:r w:rsidR="00E75AEF" w:rsidRPr="00E75AEF">
        <w:rPr>
          <w:rFonts w:ascii="Times New Roman" w:hAnsi="Times New Roman"/>
          <w:sz w:val="24"/>
          <w:szCs w:val="24"/>
        </w:rPr>
        <w:t xml:space="preserve">new demographic transition and </w:t>
      </w:r>
      <w:r>
        <w:rPr>
          <w:rFonts w:ascii="Times New Roman" w:hAnsi="Times New Roman"/>
          <w:sz w:val="24"/>
          <w:szCs w:val="24"/>
        </w:rPr>
        <w:t xml:space="preserve">the new </w:t>
      </w:r>
      <w:r w:rsidR="00E75AEF" w:rsidRPr="00E75AEF">
        <w:rPr>
          <w:rFonts w:ascii="Times New Roman" w:hAnsi="Times New Roman"/>
          <w:sz w:val="24"/>
          <w:szCs w:val="24"/>
        </w:rPr>
        <w:t>fertility transition</w:t>
      </w:r>
    </w:p>
    <w:p w:rsidR="00EF00FE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e. the </w:t>
      </w:r>
      <w:r w:rsidR="00E75AEF" w:rsidRPr="00E75AEF">
        <w:rPr>
          <w:rFonts w:ascii="Times New Roman" w:hAnsi="Times New Roman"/>
          <w:sz w:val="24"/>
          <w:szCs w:val="24"/>
        </w:rPr>
        <w:t xml:space="preserve">transition of fertility behavior and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E75AEF" w:rsidRPr="00E75AEF">
        <w:rPr>
          <w:rFonts w:ascii="Times New Roman" w:hAnsi="Times New Roman"/>
          <w:sz w:val="24"/>
          <w:szCs w:val="24"/>
        </w:rPr>
        <w:t>transition of immigration</w:t>
      </w:r>
    </w:p>
    <w:p w:rsidR="00EF00FE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E75AEF" w:rsidRPr="00E75AEF">
        <w:rPr>
          <w:rFonts w:ascii="Times New Roman" w:hAnsi="Times New Roman"/>
          <w:sz w:val="24"/>
          <w:szCs w:val="24"/>
        </w:rPr>
        <w:t xml:space="preserve">Among </w:t>
      </w:r>
      <w:r>
        <w:rPr>
          <w:rFonts w:ascii="Times New Roman" w:hAnsi="Times New Roman"/>
          <w:sz w:val="24"/>
          <w:szCs w:val="24"/>
        </w:rPr>
        <w:t xml:space="preserve">the various </w:t>
      </w:r>
      <w:r w:rsidR="00E75AEF" w:rsidRPr="00E75AEF">
        <w:rPr>
          <w:rFonts w:ascii="Times New Roman" w:hAnsi="Times New Roman"/>
          <w:sz w:val="24"/>
          <w:szCs w:val="24"/>
        </w:rPr>
        <w:t xml:space="preserve">fertility theories, the one that explains </w:t>
      </w:r>
      <w:r>
        <w:rPr>
          <w:rFonts w:ascii="Times New Roman" w:hAnsi="Times New Roman"/>
          <w:sz w:val="24"/>
          <w:szCs w:val="24"/>
        </w:rPr>
        <w:t>the fertility transition by focusing on the</w:t>
      </w:r>
      <w:r w:rsidR="00E75AEF" w:rsidRPr="00E75AEF">
        <w:rPr>
          <w:rFonts w:ascii="Times New Roman" w:hAnsi="Times New Roman"/>
          <w:sz w:val="24"/>
          <w:szCs w:val="24"/>
        </w:rPr>
        <w:t xml:space="preserve"> “emotional nucleation” of the family as the key factor is</w:t>
      </w:r>
    </w:p>
    <w:p w:rsidR="00E75AEF" w:rsidRPr="00EF00FE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 w:rsidRPr="00EF00FE">
        <w:rPr>
          <w:rFonts w:ascii="Times New Roman" w:hAnsi="Times New Roman"/>
          <w:sz w:val="24"/>
          <w:szCs w:val="24"/>
        </w:rPr>
        <w:t xml:space="preserve">a. the </w:t>
      </w:r>
      <w:r w:rsidR="00E75AEF" w:rsidRPr="00EF00FE">
        <w:rPr>
          <w:rFonts w:ascii="Times New Roman" w:hAnsi="Times New Roman"/>
          <w:sz w:val="24"/>
          <w:szCs w:val="24"/>
        </w:rPr>
        <w:t>wealth flows theory</w:t>
      </w: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E75AEF" w:rsidRPr="00E75AEF">
        <w:rPr>
          <w:rFonts w:ascii="Times New Roman" w:hAnsi="Times New Roman"/>
          <w:sz w:val="24"/>
          <w:szCs w:val="24"/>
        </w:rPr>
        <w:t>human ecology theory</w:t>
      </w: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 w:rsidR="00E75AEF" w:rsidRPr="00E75AEF">
        <w:rPr>
          <w:rFonts w:ascii="Times New Roman" w:hAnsi="Times New Roman"/>
          <w:sz w:val="24"/>
          <w:szCs w:val="24"/>
        </w:rPr>
        <w:t>political economic theory</w:t>
      </w: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</w:t>
      </w:r>
      <w:r w:rsidR="00E75AEF" w:rsidRPr="00E75AEF">
        <w:rPr>
          <w:rFonts w:ascii="Times New Roman" w:hAnsi="Times New Roman"/>
          <w:sz w:val="24"/>
          <w:szCs w:val="24"/>
        </w:rPr>
        <w:t>epidemiological transition theory</w:t>
      </w: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e. </w:t>
      </w:r>
      <w:r w:rsidR="00E75AEF" w:rsidRPr="00E75AEF">
        <w:rPr>
          <w:rFonts w:ascii="Times New Roman" w:hAnsi="Times New Roman"/>
          <w:sz w:val="24"/>
          <w:szCs w:val="24"/>
        </w:rPr>
        <w:t>demographic transition theory</w:t>
      </w:r>
    </w:p>
    <w:p w:rsidR="00EF00FE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</w:p>
    <w:p w:rsidR="00E75AEF" w:rsidRPr="00E75AEF" w:rsidRDefault="00EF00FE" w:rsidP="00EF00FE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80162D">
        <w:rPr>
          <w:rFonts w:ascii="Times New Roman" w:hAnsi="Times New Roman"/>
          <w:sz w:val="24"/>
          <w:szCs w:val="24"/>
        </w:rPr>
        <w:t>The “p</w:t>
      </w:r>
      <w:r w:rsidR="00E75AEF" w:rsidRPr="00E75AEF">
        <w:rPr>
          <w:rFonts w:ascii="Times New Roman" w:hAnsi="Times New Roman"/>
          <w:sz w:val="24"/>
          <w:szCs w:val="24"/>
        </w:rPr>
        <w:t>ush and pull factors</w:t>
      </w:r>
      <w:r w:rsidR="0080162D">
        <w:rPr>
          <w:rFonts w:ascii="Times New Roman" w:hAnsi="Times New Roman"/>
          <w:sz w:val="24"/>
          <w:szCs w:val="24"/>
        </w:rPr>
        <w:t>”</w:t>
      </w:r>
      <w:r w:rsidR="00E75AEF" w:rsidRPr="00E75AEF">
        <w:rPr>
          <w:rFonts w:ascii="Times New Roman" w:hAnsi="Times New Roman"/>
          <w:sz w:val="24"/>
          <w:szCs w:val="24"/>
        </w:rPr>
        <w:t xml:space="preserve"> approach </w:t>
      </w:r>
      <w:r w:rsidR="0080162D">
        <w:rPr>
          <w:rFonts w:ascii="Times New Roman" w:hAnsi="Times New Roman"/>
          <w:sz w:val="24"/>
          <w:szCs w:val="24"/>
        </w:rPr>
        <w:t xml:space="preserve">to the study </w:t>
      </w:r>
      <w:r w:rsidR="00E75AEF" w:rsidRPr="00E75AEF">
        <w:rPr>
          <w:rFonts w:ascii="Times New Roman" w:hAnsi="Times New Roman"/>
          <w:sz w:val="24"/>
          <w:szCs w:val="24"/>
        </w:rPr>
        <w:t xml:space="preserve">of migration </w:t>
      </w:r>
      <w:r w:rsidR="0080162D">
        <w:rPr>
          <w:rFonts w:ascii="Times New Roman" w:hAnsi="Times New Roman"/>
          <w:sz w:val="24"/>
          <w:szCs w:val="24"/>
        </w:rPr>
        <w:t xml:space="preserve">helps us better </w:t>
      </w:r>
      <w:r w:rsidR="00E75AEF" w:rsidRPr="00E75AEF">
        <w:rPr>
          <w:rFonts w:ascii="Times New Roman" w:hAnsi="Times New Roman"/>
          <w:sz w:val="24"/>
          <w:szCs w:val="24"/>
        </w:rPr>
        <w:t>understand individuals’ decisions</w:t>
      </w:r>
      <w:r w:rsidR="0080162D">
        <w:rPr>
          <w:rFonts w:ascii="Times New Roman" w:hAnsi="Times New Roman"/>
          <w:sz w:val="24"/>
          <w:szCs w:val="24"/>
        </w:rPr>
        <w:t xml:space="preserve"> regarding</w:t>
      </w:r>
      <w:r w:rsidR="00E75AEF" w:rsidRPr="00E75AEF">
        <w:rPr>
          <w:rFonts w:ascii="Times New Roman" w:hAnsi="Times New Roman"/>
          <w:sz w:val="24"/>
          <w:szCs w:val="24"/>
        </w:rPr>
        <w:t xml:space="preserve"> migration. </w:t>
      </w:r>
      <w:r w:rsidR="0080162D">
        <w:rPr>
          <w:rFonts w:ascii="Times New Roman" w:hAnsi="Times New Roman"/>
          <w:sz w:val="24"/>
          <w:szCs w:val="24"/>
        </w:rPr>
        <w:t>Which of the following is an example of a “</w:t>
      </w:r>
      <w:r w:rsidR="00E75AEF" w:rsidRPr="00E75AEF">
        <w:rPr>
          <w:rFonts w:ascii="Times New Roman" w:hAnsi="Times New Roman"/>
          <w:sz w:val="24"/>
          <w:szCs w:val="24"/>
        </w:rPr>
        <w:t>push</w:t>
      </w:r>
      <w:r w:rsidR="0080162D">
        <w:rPr>
          <w:rFonts w:ascii="Times New Roman" w:hAnsi="Times New Roman"/>
          <w:sz w:val="24"/>
          <w:szCs w:val="24"/>
        </w:rPr>
        <w:t>”</w:t>
      </w:r>
      <w:r w:rsidR="00E75AEF" w:rsidRPr="00E75AEF">
        <w:rPr>
          <w:rFonts w:ascii="Times New Roman" w:hAnsi="Times New Roman"/>
          <w:sz w:val="24"/>
          <w:szCs w:val="24"/>
        </w:rPr>
        <w:t xml:space="preserve"> facto</w:t>
      </w:r>
      <w:r w:rsidR="0080162D">
        <w:rPr>
          <w:rFonts w:ascii="Times New Roman" w:hAnsi="Times New Roman"/>
          <w:sz w:val="24"/>
          <w:szCs w:val="24"/>
        </w:rPr>
        <w:t>r?</w:t>
      </w:r>
      <w:r w:rsidR="00E75AEF" w:rsidRPr="00E75AEF">
        <w:rPr>
          <w:rFonts w:ascii="Times New Roman" w:hAnsi="Times New Roman"/>
          <w:sz w:val="24"/>
          <w:szCs w:val="24"/>
        </w:rPr>
        <w:t xml:space="preserve"> </w:t>
      </w:r>
    </w:p>
    <w:p w:rsidR="0080162D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="00E75AEF" w:rsidRPr="00E75AEF">
        <w:rPr>
          <w:rFonts w:ascii="Times New Roman" w:hAnsi="Times New Roman"/>
          <w:sz w:val="24"/>
          <w:szCs w:val="24"/>
        </w:rPr>
        <w:t>political turmoil</w:t>
      </w:r>
      <w:r>
        <w:rPr>
          <w:rFonts w:ascii="Times New Roman" w:hAnsi="Times New Roman"/>
          <w:sz w:val="24"/>
          <w:szCs w:val="24"/>
        </w:rPr>
        <w:t xml:space="preserve"> in the area of origin **</w:t>
      </w:r>
    </w:p>
    <w:p w:rsidR="00E75AEF" w:rsidRPr="00E75AEF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E75AEF" w:rsidRPr="00E75AEF">
        <w:rPr>
          <w:rFonts w:ascii="Times New Roman" w:hAnsi="Times New Roman"/>
          <w:sz w:val="24"/>
          <w:szCs w:val="24"/>
        </w:rPr>
        <w:t>new job opport</w:t>
      </w:r>
      <w:r>
        <w:rPr>
          <w:rFonts w:ascii="Times New Roman" w:hAnsi="Times New Roman"/>
          <w:sz w:val="24"/>
          <w:szCs w:val="24"/>
        </w:rPr>
        <w:t>unities in the area of destination</w:t>
      </w:r>
    </w:p>
    <w:p w:rsidR="00E75AEF" w:rsidRPr="00E75AEF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excellent </w:t>
      </w:r>
      <w:r w:rsidR="00E75AEF" w:rsidRPr="00E75AEF">
        <w:rPr>
          <w:rFonts w:ascii="Times New Roman" w:hAnsi="Times New Roman"/>
          <w:sz w:val="24"/>
          <w:szCs w:val="24"/>
        </w:rPr>
        <w:t>education system</w:t>
      </w:r>
      <w:r>
        <w:rPr>
          <w:rFonts w:ascii="Times New Roman" w:hAnsi="Times New Roman"/>
          <w:sz w:val="24"/>
          <w:szCs w:val="24"/>
        </w:rPr>
        <w:t xml:space="preserve"> in the area of origin</w:t>
      </w:r>
    </w:p>
    <w:p w:rsidR="00E75AEF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d. </w:t>
      </w:r>
      <w:r w:rsidR="00E75AEF" w:rsidRPr="00E75AEF">
        <w:rPr>
          <w:rFonts w:ascii="Times New Roman" w:hAnsi="Times New Roman"/>
          <w:sz w:val="24"/>
          <w:szCs w:val="24"/>
        </w:rPr>
        <w:t>religious oppression</w:t>
      </w:r>
      <w:r>
        <w:rPr>
          <w:rFonts w:ascii="Times New Roman" w:hAnsi="Times New Roman"/>
          <w:sz w:val="24"/>
          <w:szCs w:val="24"/>
        </w:rPr>
        <w:t xml:space="preserve"> in the area of destination</w:t>
      </w:r>
    </w:p>
    <w:p w:rsidR="0080162D" w:rsidRPr="0080162D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e. high unemployment in the area of destination.</w:t>
      </w:r>
    </w:p>
    <w:p w:rsidR="0080162D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</w:p>
    <w:p w:rsidR="00E75AEF" w:rsidRPr="00E75AEF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="00E75AEF" w:rsidRPr="00E75AEF">
        <w:rPr>
          <w:rFonts w:ascii="Times New Roman" w:hAnsi="Times New Roman"/>
          <w:sz w:val="24"/>
          <w:szCs w:val="24"/>
        </w:rPr>
        <w:t xml:space="preserve">The theory of sociological human ecology is an approach </w:t>
      </w:r>
      <w:r>
        <w:rPr>
          <w:rFonts w:ascii="Times New Roman" w:hAnsi="Times New Roman"/>
          <w:sz w:val="24"/>
          <w:szCs w:val="24"/>
        </w:rPr>
        <w:t xml:space="preserve">focusing on the following </w:t>
      </w:r>
      <w:r w:rsidR="00E75AEF" w:rsidRPr="00E75AEF">
        <w:rPr>
          <w:rFonts w:ascii="Times New Roman" w:hAnsi="Times New Roman"/>
          <w:sz w:val="24"/>
          <w:szCs w:val="24"/>
        </w:rPr>
        <w:t>four</w:t>
      </w:r>
      <w:r>
        <w:rPr>
          <w:rFonts w:ascii="Times New Roman" w:hAnsi="Times New Roman"/>
          <w:sz w:val="24"/>
          <w:szCs w:val="24"/>
        </w:rPr>
        <w:t xml:space="preserve"> key</w:t>
      </w:r>
      <w:r w:rsidR="00E75AEF" w:rsidRPr="00E75A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components:</w:t>
      </w:r>
    </w:p>
    <w:p w:rsidR="00E75AEF" w:rsidRPr="00E75AEF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="00E75AEF" w:rsidRPr="00E75AEF">
        <w:rPr>
          <w:rFonts w:ascii="Times New Roman" w:hAnsi="Times New Roman"/>
          <w:sz w:val="24"/>
          <w:szCs w:val="24"/>
        </w:rPr>
        <w:t>population, distribution, organization, and resources</w:t>
      </w:r>
    </w:p>
    <w:p w:rsidR="00E75AEF" w:rsidRPr="00E75AEF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E75AEF" w:rsidRPr="00E75AEF">
        <w:rPr>
          <w:rFonts w:ascii="Times New Roman" w:hAnsi="Times New Roman"/>
          <w:sz w:val="24"/>
          <w:szCs w:val="24"/>
        </w:rPr>
        <w:t>population, organization, resources, and society</w:t>
      </w:r>
    </w:p>
    <w:p w:rsidR="00E75AEF" w:rsidRPr="0080162D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 w:rsidRPr="0080162D">
        <w:rPr>
          <w:rFonts w:ascii="Times New Roman" w:hAnsi="Times New Roman"/>
          <w:sz w:val="24"/>
          <w:szCs w:val="24"/>
        </w:rPr>
        <w:t xml:space="preserve">c. </w:t>
      </w:r>
      <w:r w:rsidR="00E75AEF" w:rsidRPr="0080162D">
        <w:rPr>
          <w:rFonts w:ascii="Times New Roman" w:hAnsi="Times New Roman"/>
          <w:sz w:val="24"/>
          <w:szCs w:val="24"/>
        </w:rPr>
        <w:t>population, organization, environment, and technology</w:t>
      </w:r>
    </w:p>
    <w:p w:rsidR="00E75AEF" w:rsidRPr="00E75AEF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</w:t>
      </w:r>
      <w:r w:rsidR="00E75AEF" w:rsidRPr="00E75AEF">
        <w:rPr>
          <w:rFonts w:ascii="Times New Roman" w:hAnsi="Times New Roman"/>
          <w:sz w:val="24"/>
          <w:szCs w:val="24"/>
        </w:rPr>
        <w:t>environment, organization, fertility, and mortality</w:t>
      </w:r>
    </w:p>
    <w:p w:rsidR="00E75AEF" w:rsidRPr="00E75AEF" w:rsidRDefault="0080162D" w:rsidP="0080162D">
      <w:pPr>
        <w:pStyle w:val="ListParagraph"/>
        <w:spacing w:after="0" w:line="48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e. </w:t>
      </w:r>
      <w:r w:rsidR="00E75AEF" w:rsidRPr="00E75AEF">
        <w:rPr>
          <w:rFonts w:ascii="Times New Roman" w:hAnsi="Times New Roman"/>
          <w:sz w:val="24"/>
          <w:szCs w:val="24"/>
        </w:rPr>
        <w:t>environment, technology, fertility and mortality</w:t>
      </w:r>
    </w:p>
    <w:p w:rsidR="00E75AEF" w:rsidRDefault="00E75AEF" w:rsidP="00593EDC">
      <w:pPr>
        <w:pStyle w:val="Body"/>
      </w:pPr>
    </w:p>
    <w:p w:rsidR="005F0B88" w:rsidRDefault="005F0B88">
      <w:pPr>
        <w:pStyle w:val="Body"/>
      </w:pPr>
    </w:p>
    <w:p w:rsidR="005F0B88" w:rsidRPr="0080162D" w:rsidRDefault="00D33338">
      <w:pPr>
        <w:pStyle w:val="Body"/>
        <w:rPr>
          <w:b/>
        </w:rPr>
      </w:pPr>
      <w:r w:rsidRPr="0080162D">
        <w:rPr>
          <w:b/>
        </w:rPr>
        <w:t>Essay Questions:</w:t>
      </w:r>
    </w:p>
    <w:p w:rsidR="005F0B88" w:rsidRDefault="005F0B88">
      <w:pPr>
        <w:pStyle w:val="Body"/>
      </w:pPr>
    </w:p>
    <w:p w:rsidR="005F0B88" w:rsidRDefault="0080162D" w:rsidP="0080162D">
      <w:pPr>
        <w:pStyle w:val="Body"/>
        <w:spacing w:before="0" w:line="480" w:lineRule="auto"/>
      </w:pPr>
      <w:r>
        <w:t xml:space="preserve">1. </w:t>
      </w:r>
      <w:r w:rsidR="00D33338">
        <w:t xml:space="preserve">Describe the </w:t>
      </w:r>
      <w:r>
        <w:t xml:space="preserve">basic </w:t>
      </w:r>
      <w:r w:rsidR="00D33338">
        <w:t xml:space="preserve">demographic transition theory </w:t>
      </w:r>
      <w:r>
        <w:t xml:space="preserve">(DTT) </w:t>
      </w:r>
      <w:r w:rsidR="00D33338">
        <w:t xml:space="preserve">and its </w:t>
      </w:r>
      <w:r>
        <w:t xml:space="preserve">four </w:t>
      </w:r>
      <w:r w:rsidR="00D33338">
        <w:t>stages.</w:t>
      </w:r>
    </w:p>
    <w:p w:rsidR="005F0B88" w:rsidRDefault="005F0B88" w:rsidP="0080162D">
      <w:pPr>
        <w:pStyle w:val="Body"/>
        <w:spacing w:before="0" w:line="480" w:lineRule="auto"/>
      </w:pPr>
    </w:p>
    <w:p w:rsidR="005F0B88" w:rsidRDefault="0080162D" w:rsidP="0080162D">
      <w:pPr>
        <w:pStyle w:val="Body"/>
        <w:spacing w:before="0" w:line="480" w:lineRule="auto"/>
      </w:pPr>
      <w:r>
        <w:t xml:space="preserve">2. </w:t>
      </w:r>
      <w:r w:rsidR="00D33338">
        <w:t>Explain the “Malthusian Problem</w:t>
      </w:r>
      <w:r w:rsidR="00593EDC">
        <w:t>.”</w:t>
      </w:r>
      <w:r w:rsidR="00D33338">
        <w:t xml:space="preserve"> Be sure to include ho</w:t>
      </w:r>
      <w:r w:rsidR="00593EDC">
        <w:t>w the</w:t>
      </w:r>
      <w:r w:rsidR="00D33338">
        <w:t xml:space="preserve"> writings </w:t>
      </w:r>
      <w:r w:rsidR="00593EDC">
        <w:t xml:space="preserve">of Malthus </w:t>
      </w:r>
      <w:r w:rsidR="00D33338">
        <w:t>were interpreted and critiqued.</w:t>
      </w:r>
    </w:p>
    <w:p w:rsidR="005F0B88" w:rsidRDefault="005F0B88" w:rsidP="0080162D">
      <w:pPr>
        <w:pStyle w:val="Body"/>
        <w:spacing w:before="0" w:line="480" w:lineRule="auto"/>
      </w:pPr>
    </w:p>
    <w:p w:rsidR="005F0B88" w:rsidRDefault="0080162D" w:rsidP="0080162D">
      <w:pPr>
        <w:pStyle w:val="Body"/>
        <w:spacing w:before="0" w:line="480" w:lineRule="auto"/>
      </w:pPr>
      <w:r>
        <w:t xml:space="preserve">3. </w:t>
      </w:r>
      <w:r w:rsidR="00593EDC">
        <w:t xml:space="preserve">Define and compare with one another the following </w:t>
      </w:r>
      <w:r w:rsidR="00D33338">
        <w:t>theories of fertility: wealth flows theory, human ecological theory</w:t>
      </w:r>
      <w:r w:rsidR="00593EDC">
        <w:t>,</w:t>
      </w:r>
      <w:r w:rsidR="00D33338">
        <w:t xml:space="preserve"> and political economic theory.</w:t>
      </w:r>
    </w:p>
    <w:p w:rsidR="005F0B88" w:rsidRDefault="005F0B88" w:rsidP="0080162D">
      <w:pPr>
        <w:pStyle w:val="Body"/>
        <w:spacing w:before="0" w:line="480" w:lineRule="auto"/>
      </w:pPr>
    </w:p>
    <w:p w:rsidR="005F0B88" w:rsidRDefault="0080162D" w:rsidP="0080162D">
      <w:pPr>
        <w:pStyle w:val="Body"/>
        <w:spacing w:before="0" w:line="480" w:lineRule="auto"/>
      </w:pPr>
      <w:r>
        <w:t xml:space="preserve">4. </w:t>
      </w:r>
      <w:r w:rsidR="00D33338">
        <w:t xml:space="preserve">Describe </w:t>
      </w:r>
      <w:r w:rsidR="00593EDC">
        <w:t xml:space="preserve">the various </w:t>
      </w:r>
      <w:r w:rsidR="00D33338">
        <w:t xml:space="preserve">push and pull factors in migration. Give examples </w:t>
      </w:r>
      <w:r w:rsidR="00593EDC">
        <w:t>of each for</w:t>
      </w:r>
      <w:r w:rsidR="00D33338">
        <w:t xml:space="preserve"> hypothetical population actors.</w:t>
      </w:r>
    </w:p>
    <w:p w:rsidR="0080162D" w:rsidRDefault="0080162D" w:rsidP="0080162D">
      <w:pPr>
        <w:pStyle w:val="Body"/>
        <w:spacing w:before="0" w:line="480" w:lineRule="auto"/>
      </w:pPr>
    </w:p>
    <w:p w:rsidR="0080162D" w:rsidRPr="004C1658" w:rsidRDefault="0080162D" w:rsidP="0080162D">
      <w:pPr>
        <w:pStyle w:val="ListParagraph"/>
        <w:spacing w:after="0"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5. Poston and </w:t>
      </w:r>
      <w:proofErr w:type="spellStart"/>
      <w:r>
        <w:rPr>
          <w:sz w:val="24"/>
          <w:szCs w:val="24"/>
        </w:rPr>
        <w:t>Bouvier</w:t>
      </w:r>
      <w:proofErr w:type="spellEnd"/>
      <w:r>
        <w:rPr>
          <w:sz w:val="24"/>
          <w:szCs w:val="24"/>
        </w:rPr>
        <w:t xml:space="preserve"> discuss in their P&amp;S text several </w:t>
      </w:r>
      <w:r w:rsidRPr="004C1658">
        <w:rPr>
          <w:sz w:val="24"/>
          <w:szCs w:val="24"/>
        </w:rPr>
        <w:t>theories that expl</w:t>
      </w:r>
      <w:r>
        <w:rPr>
          <w:sz w:val="24"/>
          <w:szCs w:val="24"/>
        </w:rPr>
        <w:t>ain the factors behind</w:t>
      </w:r>
      <w:r w:rsidRPr="004C1658">
        <w:rPr>
          <w:sz w:val="24"/>
          <w:szCs w:val="24"/>
        </w:rPr>
        <w:t xml:space="preserve"> international migration. Choose two </w:t>
      </w:r>
      <w:r>
        <w:rPr>
          <w:sz w:val="24"/>
          <w:szCs w:val="24"/>
        </w:rPr>
        <w:t xml:space="preserve">of these theories and summarize the key points of each theory. Give an example of each. And tell me which of the two </w:t>
      </w:r>
      <w:r w:rsidR="00A033FF">
        <w:rPr>
          <w:sz w:val="24"/>
          <w:szCs w:val="24"/>
        </w:rPr>
        <w:t>you prefer. Why do you prefer this theory over the others?</w:t>
      </w:r>
    </w:p>
    <w:p w:rsidR="00A033FF" w:rsidRDefault="00A033FF" w:rsidP="00A033FF">
      <w:pPr>
        <w:pStyle w:val="ListParagraph"/>
        <w:spacing w:after="0" w:line="480" w:lineRule="auto"/>
        <w:ind w:left="0"/>
        <w:rPr>
          <w:sz w:val="24"/>
          <w:szCs w:val="24"/>
        </w:rPr>
      </w:pPr>
    </w:p>
    <w:p w:rsidR="0080162D" w:rsidRPr="004C1658" w:rsidRDefault="00A033FF" w:rsidP="00A033FF">
      <w:pPr>
        <w:pStyle w:val="ListParagraph"/>
        <w:spacing w:after="0"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6. John Caldwell </w:t>
      </w:r>
      <w:r w:rsidR="0080162D" w:rsidRPr="004C1658">
        <w:rPr>
          <w:sz w:val="24"/>
          <w:szCs w:val="24"/>
        </w:rPr>
        <w:t xml:space="preserve">developed </w:t>
      </w:r>
      <w:r>
        <w:rPr>
          <w:sz w:val="24"/>
          <w:szCs w:val="24"/>
        </w:rPr>
        <w:t xml:space="preserve">the </w:t>
      </w:r>
      <w:r w:rsidR="0080162D" w:rsidRPr="004C1658">
        <w:rPr>
          <w:sz w:val="24"/>
          <w:szCs w:val="24"/>
        </w:rPr>
        <w:t xml:space="preserve">wealth flows theory </w:t>
      </w:r>
      <w:r>
        <w:rPr>
          <w:sz w:val="24"/>
          <w:szCs w:val="24"/>
        </w:rPr>
        <w:t>as a revision to</w:t>
      </w:r>
      <w:r w:rsidR="0080162D" w:rsidRPr="004C1658">
        <w:rPr>
          <w:sz w:val="24"/>
          <w:szCs w:val="24"/>
        </w:rPr>
        <w:t xml:space="preserve"> demographic transition theory</w:t>
      </w:r>
      <w:r w:rsidR="0080162D">
        <w:rPr>
          <w:sz w:val="24"/>
          <w:szCs w:val="24"/>
        </w:rPr>
        <w:t>. Summarize wealth flows theory</w:t>
      </w:r>
      <w:r>
        <w:rPr>
          <w:sz w:val="24"/>
          <w:szCs w:val="24"/>
        </w:rPr>
        <w:t xml:space="preserve"> and list its </w:t>
      </w:r>
      <w:r w:rsidR="0080162D" w:rsidRPr="004C1658">
        <w:rPr>
          <w:sz w:val="24"/>
          <w:szCs w:val="24"/>
        </w:rPr>
        <w:t>main points</w:t>
      </w:r>
      <w:r>
        <w:rPr>
          <w:sz w:val="24"/>
          <w:szCs w:val="24"/>
        </w:rPr>
        <w:t xml:space="preserve">. Also, tell me if you believe this theory is applicable today in developing societies. </w:t>
      </w:r>
    </w:p>
    <w:p w:rsidR="0080162D" w:rsidRDefault="0080162D">
      <w:pPr>
        <w:pStyle w:val="Body"/>
      </w:pPr>
    </w:p>
    <w:sectPr w:rsidR="0080162D">
      <w:headerReference w:type="default" r:id="rId7"/>
      <w:footerReference w:type="default" r:id="rId8"/>
      <w:pgSz w:w="12240" w:h="15840"/>
      <w:pgMar w:top="1598" w:right="1440" w:bottom="1440" w:left="1440" w:header="1195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55C" w:rsidRDefault="00A7455C">
      <w:r>
        <w:separator/>
      </w:r>
    </w:p>
  </w:endnote>
  <w:endnote w:type="continuationSeparator" w:id="0">
    <w:p w:rsidR="00A7455C" w:rsidRDefault="00A7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B88" w:rsidRDefault="00D33338">
    <w:pPr>
      <w:pStyle w:val="HeaderFooter"/>
      <w:tabs>
        <w:tab w:val="clear" w:pos="9020"/>
        <w:tab w:val="center" w:pos="4680"/>
        <w:tab w:val="right" w:pos="9360"/>
      </w:tabs>
    </w:pPr>
    <w:r>
      <w:fldChar w:fldCharType="begin"/>
    </w:r>
    <w:r>
      <w:instrText xml:space="preserve"> PAGE </w:instrText>
    </w:r>
    <w:r>
      <w:fldChar w:fldCharType="separate"/>
    </w:r>
    <w:r w:rsidR="0036448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55C" w:rsidRDefault="00A7455C">
      <w:r>
        <w:separator/>
      </w:r>
    </w:p>
  </w:footnote>
  <w:footnote w:type="continuationSeparator" w:id="0">
    <w:p w:rsidR="00A7455C" w:rsidRDefault="00A7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B88" w:rsidRDefault="005F0B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0ED5"/>
    <w:multiLevelType w:val="hybridMultilevel"/>
    <w:tmpl w:val="49D876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F3AF1"/>
    <w:multiLevelType w:val="hybridMultilevel"/>
    <w:tmpl w:val="F4CE40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06F2D"/>
    <w:multiLevelType w:val="hybridMultilevel"/>
    <w:tmpl w:val="BE683EA0"/>
    <w:styleLink w:val="Dash"/>
    <w:lvl w:ilvl="0" w:tplc="F91A020E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 w:tplc="3C2A8564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 w:tplc="CED4440C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 w:tplc="17103F9C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 w:tplc="B6CAF7C0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 w:tplc="012E87A2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 w:tplc="F2684216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 w:tplc="9FE0FB50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 w:tplc="D674CECA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3" w15:restartNumberingAfterBreak="0">
    <w:nsid w:val="359003D3"/>
    <w:multiLevelType w:val="hybridMultilevel"/>
    <w:tmpl w:val="8A16FF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40AF2"/>
    <w:multiLevelType w:val="hybridMultilevel"/>
    <w:tmpl w:val="22D834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008B4"/>
    <w:multiLevelType w:val="hybridMultilevel"/>
    <w:tmpl w:val="492A4C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202D4"/>
    <w:multiLevelType w:val="hybridMultilevel"/>
    <w:tmpl w:val="FEAA69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C5CA8"/>
    <w:multiLevelType w:val="hybridMultilevel"/>
    <w:tmpl w:val="D5443E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B710A"/>
    <w:multiLevelType w:val="hybridMultilevel"/>
    <w:tmpl w:val="8228DB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B4042B"/>
    <w:multiLevelType w:val="hybridMultilevel"/>
    <w:tmpl w:val="BE683EA0"/>
    <w:numStyleLink w:val="Dash"/>
  </w:abstractNum>
  <w:abstractNum w:abstractNumId="10" w15:restartNumberingAfterBreak="0">
    <w:nsid w:val="5F5349D0"/>
    <w:multiLevelType w:val="hybridMultilevel"/>
    <w:tmpl w:val="01F208C6"/>
    <w:styleLink w:val="NoteTaking"/>
    <w:lvl w:ilvl="0" w:tplc="FBB28554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 w:tplc="631CA324">
      <w:start w:val="1"/>
      <w:numFmt w:val="bullet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3A56855C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 w:tplc="B97C8338">
      <w:start w:val="1"/>
      <w:numFmt w:val="bullet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9E2A48B0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 w:tplc="F5766F64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E9F88912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 w:tplc="12548A34">
      <w:start w:val="1"/>
      <w:numFmt w:val="bullet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624205FA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11" w15:restartNumberingAfterBreak="0">
    <w:nsid w:val="65331249"/>
    <w:multiLevelType w:val="hybridMultilevel"/>
    <w:tmpl w:val="7362F9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D2C6A"/>
    <w:multiLevelType w:val="hybridMultilevel"/>
    <w:tmpl w:val="581828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E7691"/>
    <w:multiLevelType w:val="hybridMultilevel"/>
    <w:tmpl w:val="01F208C6"/>
    <w:numStyleLink w:val="NoteTaking"/>
  </w:abstractNum>
  <w:abstractNum w:abstractNumId="14" w15:restartNumberingAfterBreak="0">
    <w:nsid w:val="74344CBC"/>
    <w:multiLevelType w:val="hybridMultilevel"/>
    <w:tmpl w:val="08C4B3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2503E4"/>
    <w:multiLevelType w:val="hybridMultilevel"/>
    <w:tmpl w:val="8228DB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E268A8"/>
    <w:multiLevelType w:val="hybridMultilevel"/>
    <w:tmpl w:val="9FE45D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9"/>
  </w:num>
  <w:num w:numId="5">
    <w:abstractNumId w:val="8"/>
  </w:num>
  <w:num w:numId="6">
    <w:abstractNumId w:val="11"/>
  </w:num>
  <w:num w:numId="7">
    <w:abstractNumId w:val="6"/>
  </w:num>
  <w:num w:numId="8">
    <w:abstractNumId w:val="3"/>
  </w:num>
  <w:num w:numId="9">
    <w:abstractNumId w:val="0"/>
  </w:num>
  <w:num w:numId="10">
    <w:abstractNumId w:val="1"/>
  </w:num>
  <w:num w:numId="11">
    <w:abstractNumId w:val="14"/>
  </w:num>
  <w:num w:numId="12">
    <w:abstractNumId w:val="16"/>
  </w:num>
  <w:num w:numId="13">
    <w:abstractNumId w:val="12"/>
  </w:num>
  <w:num w:numId="14">
    <w:abstractNumId w:val="4"/>
  </w:num>
  <w:num w:numId="15">
    <w:abstractNumId w:val="7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B88"/>
    <w:rsid w:val="00364489"/>
    <w:rsid w:val="00593EDC"/>
    <w:rsid w:val="005F0B88"/>
    <w:rsid w:val="00774550"/>
    <w:rsid w:val="007C5812"/>
    <w:rsid w:val="0080162D"/>
    <w:rsid w:val="00A033FF"/>
    <w:rsid w:val="00A7455C"/>
    <w:rsid w:val="00D33338"/>
    <w:rsid w:val="00E23710"/>
    <w:rsid w:val="00E75AEF"/>
    <w:rsid w:val="00EF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9B382"/>
  <w15:docId w15:val="{BC5B0C2E-C801-428F-9199-3371641D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Title">
    <w:name w:val="Title"/>
    <w:next w:val="Body2"/>
    <w:pPr>
      <w:keepNext/>
      <w:spacing w:before="200" w:after="200"/>
      <w:outlineLvl w:val="1"/>
    </w:pPr>
    <w:rPr>
      <w:rFonts w:ascii="Helvetica Neue" w:hAnsi="Helvetica Neue" w:cs="Arial Unicode MS"/>
      <w:b/>
      <w:bCs/>
      <w:color w:val="434343"/>
      <w:sz w:val="36"/>
      <w:szCs w:val="36"/>
    </w:rPr>
  </w:style>
  <w:style w:type="paragraph" w:customStyle="1" w:styleId="Body2">
    <w:name w:val="Body 2"/>
    <w:rPr>
      <w:rFonts w:ascii="Helvetica Neue" w:hAnsi="Helvetica Neue" w:cs="Arial Unicode MS"/>
      <w:color w:val="000000"/>
      <w:sz w:val="22"/>
      <w:szCs w:val="22"/>
    </w:rPr>
  </w:style>
  <w:style w:type="paragraph" w:customStyle="1" w:styleId="Subject">
    <w:name w:val="Subject"/>
    <w:next w:val="Body"/>
    <w:pPr>
      <w:keepNext/>
      <w:pBdr>
        <w:top w:val="single" w:sz="4" w:space="0" w:color="515151"/>
      </w:pBdr>
      <w:spacing w:before="360" w:after="40" w:line="288" w:lineRule="auto"/>
      <w:outlineLvl w:val="2"/>
    </w:pPr>
    <w:rPr>
      <w:rFonts w:ascii="Helvetica Neue" w:hAnsi="Helvetica Neue" w:cs="Arial Unicode MS"/>
      <w:color w:val="000000"/>
      <w:spacing w:val="5"/>
      <w:sz w:val="28"/>
      <w:szCs w:val="28"/>
    </w:rPr>
  </w:style>
  <w:style w:type="paragraph" w:customStyle="1" w:styleId="Body">
    <w:name w:val="Body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NoteTaking">
    <w:name w:val="Note Taking"/>
    <w:pPr>
      <w:numPr>
        <w:numId w:val="1"/>
      </w:numPr>
    </w:pPr>
  </w:style>
  <w:style w:type="numbering" w:customStyle="1" w:styleId="Dash">
    <w:name w:val="Dash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E75A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00_Note-taking">
  <a:themeElements>
    <a:clrScheme name="00_Note-taking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00_Note-taking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0_Note-takin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Poston Jr, Dudley L</dc:creator>
  <cp:lastModifiedBy>Poston Jr, Dudley L</cp:lastModifiedBy>
  <cp:revision>5</cp:revision>
  <dcterms:created xsi:type="dcterms:W3CDTF">2017-09-20T21:59:00Z</dcterms:created>
  <dcterms:modified xsi:type="dcterms:W3CDTF">2017-10-02T17:23:00Z</dcterms:modified>
</cp:coreProperties>
</file>