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0032" w:rsidRPr="00C32213" w:rsidRDefault="002E0032" w:rsidP="00C32213">
      <w:pPr>
        <w:jc w:val="center"/>
        <w:rPr>
          <w:b/>
        </w:rPr>
      </w:pPr>
      <w:r w:rsidRPr="00C32213">
        <w:rPr>
          <w:b/>
        </w:rPr>
        <w:t>Essay Questions</w:t>
      </w:r>
    </w:p>
    <w:p w:rsidR="002E0032" w:rsidRDefault="002E0032" w:rsidP="00C32213">
      <w:pPr>
        <w:jc w:val="center"/>
        <w:rPr>
          <w:b/>
        </w:rPr>
      </w:pPr>
      <w:r w:rsidRPr="00C32213">
        <w:rPr>
          <w:b/>
        </w:rPr>
        <w:t>Chapter 2</w:t>
      </w:r>
    </w:p>
    <w:p w:rsidR="002E0032" w:rsidRPr="00C32213" w:rsidRDefault="002E0032" w:rsidP="00C32213">
      <w:pPr>
        <w:jc w:val="center"/>
        <w:rPr>
          <w:b/>
        </w:rPr>
      </w:pPr>
    </w:p>
    <w:p w:rsidR="002E0032" w:rsidRDefault="002E0032" w:rsidP="00C32213">
      <w:pPr>
        <w:pStyle w:val="ListParagraph"/>
        <w:numPr>
          <w:ilvl w:val="0"/>
          <w:numId w:val="1"/>
          <w:numberingChange w:id="0" w:author="Brendan" w:date="2013-08-06T16:19:00Z" w:original="%1:1:0:)"/>
        </w:numPr>
      </w:pPr>
      <w:r>
        <w:t>What are the developmental advantages and disadvantages of children whose parents have them when they are young (e.g. teens or early twenties) compared to when they are old (e.g. late thirties)? Why is it difficult to research this question?</w:t>
      </w:r>
    </w:p>
    <w:p w:rsidR="002E0032" w:rsidRDefault="002E0032" w:rsidP="00C32213">
      <w:pPr>
        <w:pStyle w:val="ListParagraph"/>
      </w:pPr>
    </w:p>
    <w:p w:rsidR="002E0032" w:rsidRDefault="002E0032" w:rsidP="00C32213">
      <w:pPr>
        <w:pStyle w:val="ListParagraph"/>
      </w:pPr>
      <w:r>
        <w:t>Suggested Response:</w:t>
      </w:r>
    </w:p>
    <w:p w:rsidR="002E0032" w:rsidRDefault="002E0032" w:rsidP="00C32213">
      <w:pPr>
        <w:pStyle w:val="ListParagraph"/>
        <w:numPr>
          <w:ilvl w:val="0"/>
          <w:numId w:val="2"/>
          <w:numberingChange w:id="1" w:author="Brendan" w:date="2013-08-06T16:19:00Z" w:original=""/>
        </w:numPr>
      </w:pPr>
      <w:r w:rsidRPr="00F26F70">
        <w:t>Taking</w:t>
      </w:r>
      <w:r>
        <w:t xml:space="preserve"> </w:t>
      </w:r>
      <w:r w:rsidRPr="00F26F70">
        <w:t>care of infants is physically challenging and it is thought that older first-time mothers might not be up to</w:t>
      </w:r>
      <w:r>
        <w:t xml:space="preserve"> the demands.</w:t>
      </w:r>
    </w:p>
    <w:p w:rsidR="002E0032" w:rsidRPr="00F26F70" w:rsidRDefault="002E0032" w:rsidP="00C32213">
      <w:pPr>
        <w:pStyle w:val="ListParagraph"/>
        <w:numPr>
          <w:ilvl w:val="0"/>
          <w:numId w:val="2"/>
          <w:numberingChange w:id="2" w:author="Brendan" w:date="2013-08-06T16:19:00Z" w:original=""/>
        </w:numPr>
      </w:pPr>
      <w:r w:rsidRPr="00F26F70">
        <w:t>Younger mothers are known to have less knowledge about parenting,</w:t>
      </w:r>
      <w:r>
        <w:t xml:space="preserve"> </w:t>
      </w:r>
      <w:r w:rsidRPr="00F26F70">
        <w:t>to have less desirable childrearing attitudes, to have less realistic expectations about infant development</w:t>
      </w:r>
      <w:r>
        <w:t xml:space="preserve"> </w:t>
      </w:r>
      <w:r w:rsidRPr="00F26F70">
        <w:t>than older mothers and they are less sensitive, appropriate, and responsive to their infants</w:t>
      </w:r>
      <w:r>
        <w:t>.</w:t>
      </w:r>
    </w:p>
    <w:p w:rsidR="002E0032" w:rsidRPr="00F26F70" w:rsidRDefault="002E0032" w:rsidP="00C32213">
      <w:pPr>
        <w:pStyle w:val="ListParagraph"/>
        <w:numPr>
          <w:ilvl w:val="0"/>
          <w:numId w:val="2"/>
          <w:numberingChange w:id="3" w:author="Brendan" w:date="2013-08-06T16:19:00Z" w:original=""/>
        </w:numPr>
      </w:pPr>
      <w:r w:rsidRPr="00F26F70">
        <w:t>Parenting differences</w:t>
      </w:r>
      <w:r>
        <w:t xml:space="preserve"> </w:t>
      </w:r>
      <w:r w:rsidRPr="00F26F70">
        <w:t>between younger and older mothers in our culture could be due, in part, to educational differences.</w:t>
      </w:r>
    </w:p>
    <w:p w:rsidR="002E0032" w:rsidRDefault="002E0032" w:rsidP="00C32213">
      <w:pPr>
        <w:widowControl w:val="0"/>
        <w:autoSpaceDE w:val="0"/>
        <w:autoSpaceDN w:val="0"/>
        <w:adjustRightInd w:val="0"/>
        <w:spacing w:after="0"/>
      </w:pPr>
      <w:r>
        <w:t xml:space="preserve">2) What are the difficulties in evaluating the developmental impact of different </w:t>
      </w:r>
      <w:proofErr w:type="spellStart"/>
      <w:r>
        <w:t>nonparental</w:t>
      </w:r>
      <w:proofErr w:type="spellEnd"/>
      <w:r>
        <w:t xml:space="preserve"> child care settings? </w:t>
      </w:r>
    </w:p>
    <w:p w:rsidR="002E0032" w:rsidRDefault="002E0032" w:rsidP="00C32213">
      <w:pPr>
        <w:widowControl w:val="0"/>
        <w:autoSpaceDE w:val="0"/>
        <w:autoSpaceDN w:val="0"/>
        <w:adjustRightInd w:val="0"/>
        <w:spacing w:after="0"/>
      </w:pPr>
    </w:p>
    <w:p w:rsidR="002E0032" w:rsidRDefault="002E0032" w:rsidP="00C32213">
      <w:pPr>
        <w:widowControl w:val="0"/>
        <w:autoSpaceDE w:val="0"/>
        <w:autoSpaceDN w:val="0"/>
        <w:adjustRightInd w:val="0"/>
        <w:spacing w:after="0"/>
      </w:pPr>
      <w:r>
        <w:t>Suggested Response:</w:t>
      </w:r>
    </w:p>
    <w:p w:rsidR="002E0032" w:rsidRPr="00C32213" w:rsidRDefault="002E0032" w:rsidP="00C32213">
      <w:pPr>
        <w:pStyle w:val="ListParagraph"/>
        <w:widowControl w:val="0"/>
        <w:numPr>
          <w:ilvl w:val="0"/>
          <w:numId w:val="3"/>
          <w:numberingChange w:id="4" w:author="Brendan" w:date="2013-08-06T16:19:00Z" w:original=""/>
        </w:numPr>
        <w:autoSpaceDE w:val="0"/>
        <w:autoSpaceDN w:val="0"/>
        <w:adjustRightInd w:val="0"/>
        <w:spacing w:after="0"/>
      </w:pPr>
      <w:bookmarkStart w:id="5" w:name="_GoBack"/>
      <w:r>
        <w:t>N</w:t>
      </w:r>
      <w:r w:rsidRPr="00C32213">
        <w:t>ature and quality of care var</w:t>
      </w:r>
      <w:r>
        <w:t>y</w:t>
      </w:r>
      <w:r w:rsidRPr="00C32213">
        <w:t xml:space="preserve"> widely across centers, homes, and babysitters</w:t>
      </w:r>
      <w:r>
        <w:t>.</w:t>
      </w:r>
    </w:p>
    <w:p w:rsidR="002E0032" w:rsidRDefault="002E0032" w:rsidP="00C32213">
      <w:pPr>
        <w:pStyle w:val="ListParagraph"/>
        <w:numPr>
          <w:ilvl w:val="0"/>
          <w:numId w:val="3"/>
          <w:numberingChange w:id="6" w:author="Brendan" w:date="2013-08-06T16:19:00Z" w:original=""/>
        </w:numPr>
      </w:pPr>
      <w:r>
        <w:t>I</w:t>
      </w:r>
      <w:r w:rsidRPr="00ED6A5E">
        <w:t>nfants are not randomly assigned to daycare</w:t>
      </w:r>
      <w:r>
        <w:t xml:space="preserve"> </w:t>
      </w:r>
      <w:r w:rsidRPr="00ED6A5E">
        <w:t>and exclusive parental care</w:t>
      </w:r>
      <w:r>
        <w:t>.</w:t>
      </w:r>
    </w:p>
    <w:p w:rsidR="002E0032" w:rsidRDefault="002E0032" w:rsidP="00C32213">
      <w:pPr>
        <w:pStyle w:val="ListParagraph"/>
        <w:numPr>
          <w:ilvl w:val="0"/>
          <w:numId w:val="3"/>
          <w:numberingChange w:id="7" w:author="Brendan" w:date="2013-08-06T16:19:00Z" w:original=""/>
        </w:numPr>
      </w:pPr>
      <w:r>
        <w:t>G</w:t>
      </w:r>
      <w:r w:rsidRPr="00ED6A5E">
        <w:t>roup differences that might be attributed to daycare may instead</w:t>
      </w:r>
      <w:r>
        <w:t xml:space="preserve"> be due </w:t>
      </w:r>
      <w:r w:rsidRPr="00ED6A5E">
        <w:t>to variation in the values and behaviors of parents and the communities in which</w:t>
      </w:r>
      <w:r>
        <w:t xml:space="preserve"> </w:t>
      </w:r>
      <w:r w:rsidRPr="00ED6A5E">
        <w:t>they live</w:t>
      </w:r>
      <w:r>
        <w:t>.</w:t>
      </w:r>
    </w:p>
    <w:bookmarkEnd w:id="5"/>
    <w:p w:rsidR="002E0032" w:rsidRPr="003E6E2B" w:rsidRDefault="002E0032" w:rsidP="00C32213"/>
    <w:p w:rsidR="002E0032" w:rsidRPr="00C32213" w:rsidRDefault="002E0032"/>
    <w:sectPr w:rsidR="002E0032" w:rsidRPr="00C32213" w:rsidSect="000D3F08">
      <w:pgSz w:w="12240" w:h="15840"/>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MS ??">
    <w:altName w:val="MS Mincho"/>
    <w:panose1 w:val="00000000000000000000"/>
    <w:charset w:val="80"/>
    <w:family w:val="auto"/>
    <w:notTrueType/>
    <w:pitch w:val="variable"/>
    <w:sig w:usb0="00000001" w:usb1="08070000" w:usb2="00000010" w:usb3="00000000" w:csb0="00020000" w:csb1="00000000"/>
  </w:font>
  <w:font w:name="MS ????">
    <w:panose1 w:val="00000000000000000000"/>
    <w:charset w:val="80"/>
    <w:family w:val="auto"/>
    <w:notTrueType/>
    <w:pitch w:val="variable"/>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7E29A7"/>
    <w:multiLevelType w:val="hybridMultilevel"/>
    <w:tmpl w:val="40D8EC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39903B6"/>
    <w:multiLevelType w:val="hybridMultilevel"/>
    <w:tmpl w:val="0A2A6E3E"/>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52A95691"/>
    <w:multiLevelType w:val="hybridMultilevel"/>
    <w:tmpl w:val="64EC145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embedSystemFonts/>
  <w:proofState w:spelling="clean" w:grammar="clean"/>
  <w:trackRevisions/>
  <w:defaultTabStop w:val="720"/>
  <w:drawingGridHorizontalSpacing w:val="360"/>
  <w:drawingGridVerticalSpacing w:val="360"/>
  <w:displayHorizontalDrawingGridEvery w:val="0"/>
  <w:displayVerticalDrawingGridEvery w:val="0"/>
  <w:characterSpacingControl w:val="doNotCompress"/>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32213"/>
    <w:rsid w:val="000D3F08"/>
    <w:rsid w:val="002E0032"/>
    <w:rsid w:val="002F315A"/>
    <w:rsid w:val="003E6E2B"/>
    <w:rsid w:val="00407908"/>
    <w:rsid w:val="00475073"/>
    <w:rsid w:val="005031ED"/>
    <w:rsid w:val="006C273A"/>
    <w:rsid w:val="008A440D"/>
    <w:rsid w:val="008A4516"/>
    <w:rsid w:val="00C32213"/>
    <w:rsid w:val="00C95FE8"/>
    <w:rsid w:val="00CC1A97"/>
    <w:rsid w:val="00D048FE"/>
    <w:rsid w:val="00ED6A5E"/>
    <w:rsid w:val="00F26F70"/>
    <w:rsid w:val="00F971B0"/>
    <w:rsid w:val="00FF57BC"/>
  </w:rsids>
  <m:mathPr>
    <m:mathFont m:val="Cambria Math"/>
    <m:brkBin m:val="before"/>
    <m:brkBinSub m:val="--"/>
    <m:smallFrac m:val="off"/>
    <m:dispDef/>
    <m:lMargin m:val="0"/>
    <m:rMargin m:val="0"/>
    <m:defJc m:val="centerGroup"/>
    <m:wrapIndent m:val="1440"/>
    <m:intLim m:val="subSup"/>
    <m:naryLim m:val="undOvr"/>
  </m:mathPr>
  <w:uiCompat97To2003/>
  <w:themeFontLang w:val="en-I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MS ??" w:hAnsi="Cambria" w:cs="Times New Roman"/>
        <w:sz w:val="22"/>
        <w:szCs w:val="22"/>
        <w:lang w:val="en-IE" w:eastAsia="en-I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2213"/>
    <w:pPr>
      <w:spacing w:after="200"/>
    </w:pPr>
    <w:rPr>
      <w:rFonts w:ascii="Times New Roman" w:hAnsi="Times New Roman"/>
      <w:sz w:val="24"/>
      <w:szCs w:val="24"/>
      <w:lang w:val="en-US" w:eastAsia="ja-JP"/>
    </w:rPr>
  </w:style>
  <w:style w:type="paragraph" w:styleId="Heading1">
    <w:name w:val="heading 1"/>
    <w:basedOn w:val="Normal"/>
    <w:next w:val="Normal"/>
    <w:link w:val="Heading1Char"/>
    <w:autoRedefine/>
    <w:uiPriority w:val="99"/>
    <w:qFormat/>
    <w:rsid w:val="008A4516"/>
    <w:pPr>
      <w:keepNext/>
      <w:keepLines/>
      <w:spacing w:before="480" w:after="240" w:line="480" w:lineRule="auto"/>
      <w:jc w:val="center"/>
      <w:outlineLvl w:val="0"/>
    </w:pPr>
    <w:rPr>
      <w:rFonts w:eastAsia="MS ????"/>
      <w:b/>
      <w:bCs/>
      <w:color w:val="345A8A"/>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A4516"/>
    <w:rPr>
      <w:rFonts w:ascii="Times New Roman" w:eastAsia="MS ????" w:hAnsi="Times New Roman" w:cs="Times New Roman"/>
      <w:b/>
      <w:bCs/>
      <w:color w:val="345A8A"/>
      <w:sz w:val="32"/>
      <w:szCs w:val="32"/>
    </w:rPr>
  </w:style>
  <w:style w:type="paragraph" w:styleId="BalloonText">
    <w:name w:val="Balloon Text"/>
    <w:basedOn w:val="Normal"/>
    <w:link w:val="BalloonTextChar"/>
    <w:uiPriority w:val="99"/>
    <w:semiHidden/>
    <w:rsid w:val="002F315A"/>
    <w:pPr>
      <w:spacing w:after="0"/>
    </w:pPr>
    <w:rPr>
      <w:rFonts w:ascii="Tahoma" w:eastAsia="MS Mincho" w:hAnsi="Tahoma" w:cs="Tahoma"/>
      <w:sz w:val="16"/>
      <w:szCs w:val="16"/>
      <w:lang w:val="en-GB"/>
    </w:rPr>
  </w:style>
  <w:style w:type="character" w:customStyle="1" w:styleId="BalloonTextChar">
    <w:name w:val="Balloon Text Char"/>
    <w:basedOn w:val="DefaultParagraphFont"/>
    <w:link w:val="BalloonText"/>
    <w:uiPriority w:val="99"/>
    <w:semiHidden/>
    <w:locked/>
    <w:rsid w:val="00D048FE"/>
    <w:rPr>
      <w:rFonts w:ascii="Times New Roman" w:hAnsi="Times New Roman" w:cs="Times New Roman"/>
      <w:sz w:val="2"/>
      <w:lang w:val="en-US" w:eastAsia="ja-JP"/>
    </w:rPr>
  </w:style>
  <w:style w:type="paragraph" w:styleId="ListParagraph">
    <w:name w:val="List Paragraph"/>
    <w:basedOn w:val="Normal"/>
    <w:uiPriority w:val="99"/>
    <w:qFormat/>
    <w:rsid w:val="00C32213"/>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199</Words>
  <Characters>1066</Characters>
  <Application>Microsoft Office Word</Application>
  <DocSecurity>0</DocSecurity>
  <Lines>8</Lines>
  <Paragraphs>2</Paragraphs>
  <ScaleCrop>false</ScaleCrop>
  <Company>Duke University</Company>
  <LinksUpToDate>false</LinksUpToDate>
  <CharactersWithSpaces>1263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Essay Questions</dc:title>
  <dc:subject/>
  <dc:creator>Klaus Libertus</dc:creator>
  <cp:keywords/>
  <dc:description/>
  <cp:lastModifiedBy>Kristin Susser</cp:lastModifiedBy>
  <cp:revision>4</cp:revision>
  <dcterms:created xsi:type="dcterms:W3CDTF">2013-08-06T11:16:00Z</dcterms:created>
  <dcterms:modified xsi:type="dcterms:W3CDTF">2013-08-14T10:24:00Z</dcterms:modified>
</cp:coreProperties>
</file>