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E22" w:rsidRPr="00656580" w:rsidRDefault="005A3E22" w:rsidP="005A3E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580">
        <w:rPr>
          <w:rFonts w:ascii="Times New Roman" w:hAnsi="Times New Roman" w:cs="Times New Roman"/>
          <w:b/>
          <w:sz w:val="24"/>
          <w:szCs w:val="24"/>
        </w:rPr>
        <w:t>Part 1 Thinking and Reflecting</w:t>
      </w:r>
    </w:p>
    <w:p w:rsidR="005A3E22" w:rsidRPr="00D00386" w:rsidRDefault="005A3E22" w:rsidP="005A3E2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00386">
        <w:rPr>
          <w:rFonts w:ascii="Times New Roman" w:hAnsi="Times New Roman" w:cs="Times New Roman"/>
          <w:b/>
          <w:sz w:val="24"/>
          <w:szCs w:val="24"/>
        </w:rPr>
        <w:t xml:space="preserve">Chapter 2. </w:t>
      </w:r>
      <w:r w:rsidRPr="00D003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Theoretical thinking: </w:t>
      </w:r>
      <w:r w:rsidRPr="00D00386">
        <w:rPr>
          <w:rFonts w:ascii="Times New Roman" w:hAnsi="Times New Roman" w:cs="Times New Roman"/>
          <w:b/>
          <w:color w:val="211D1E"/>
          <w:sz w:val="24"/>
          <w:szCs w:val="24"/>
        </w:rPr>
        <w:t>Four Perspectives in Studying Psychology in Sociocultural Contexts</w:t>
      </w:r>
    </w:p>
    <w:p w:rsidR="005A3E22" w:rsidRDefault="005A3E22" w:rsidP="004C0D10">
      <w:pPr>
        <w:rPr>
          <w:rFonts w:ascii="Times New Roman" w:hAnsi="Times New Roman" w:cs="Times New Roman"/>
          <w:b/>
          <w:sz w:val="24"/>
          <w:szCs w:val="24"/>
        </w:rPr>
      </w:pPr>
    </w:p>
    <w:p w:rsidR="004C0D10" w:rsidRDefault="004C0D10" w:rsidP="004C0D10">
      <w:pPr>
        <w:rPr>
          <w:rFonts w:ascii="Times New Roman" w:hAnsi="Times New Roman" w:cs="Times New Roman"/>
          <w:b/>
          <w:sz w:val="24"/>
          <w:szCs w:val="24"/>
        </w:rPr>
      </w:pPr>
      <w:r w:rsidRPr="0067771C">
        <w:rPr>
          <w:rFonts w:ascii="Times New Roman" w:hAnsi="Times New Roman" w:cs="Times New Roman"/>
          <w:b/>
          <w:sz w:val="24"/>
          <w:szCs w:val="24"/>
        </w:rPr>
        <w:t>Additional references and studies</w:t>
      </w:r>
    </w:p>
    <w:p w:rsidR="000B41FD" w:rsidRPr="00D11C6C" w:rsidRDefault="000B41FD">
      <w:pPr>
        <w:rPr>
          <w:rFonts w:ascii="Times New Roman" w:hAnsi="Times New Roman" w:cs="Times New Roman"/>
          <w:sz w:val="24"/>
          <w:szCs w:val="24"/>
        </w:rPr>
      </w:pPr>
    </w:p>
    <w:p w:rsidR="00F95637" w:rsidRPr="00C2765C" w:rsidRDefault="004C0D10" w:rsidP="00C2765C">
      <w:pPr>
        <w:rPr>
          <w:rFonts w:ascii="Times New Roman" w:hAnsi="Times New Roman" w:cs="Times New Roman"/>
          <w:sz w:val="24"/>
          <w:szCs w:val="24"/>
        </w:rPr>
      </w:pPr>
      <w:r w:rsidRPr="00C2765C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C2765C">
        <w:rPr>
          <w:rFonts w:ascii="Times New Roman" w:hAnsi="Times New Roman" w:cs="Times New Roman"/>
          <w:b/>
          <w:i/>
          <w:sz w:val="24"/>
          <w:szCs w:val="24"/>
        </w:rPr>
        <w:t xml:space="preserve">Homo </w:t>
      </w:r>
      <w:proofErr w:type="spellStart"/>
      <w:r w:rsidRPr="00C2765C">
        <w:rPr>
          <w:rFonts w:ascii="Times New Roman" w:hAnsi="Times New Roman" w:cs="Times New Roman"/>
          <w:b/>
          <w:i/>
          <w:sz w:val="24"/>
          <w:szCs w:val="24"/>
        </w:rPr>
        <w:t>Mechanicus</w:t>
      </w:r>
      <w:proofErr w:type="spellEnd"/>
      <w:r w:rsidRPr="00C2765C">
        <w:rPr>
          <w:rFonts w:ascii="Times New Roman" w:hAnsi="Times New Roman" w:cs="Times New Roman"/>
          <w:b/>
          <w:sz w:val="24"/>
          <w:szCs w:val="24"/>
        </w:rPr>
        <w:t xml:space="preserve"> perspective.</w:t>
      </w:r>
      <w:r w:rsidRPr="00C2765C">
        <w:rPr>
          <w:rFonts w:ascii="Times New Roman" w:hAnsi="Times New Roman" w:cs="Times New Roman"/>
          <w:sz w:val="24"/>
          <w:szCs w:val="24"/>
        </w:rPr>
        <w:t xml:space="preserve">  </w:t>
      </w:r>
      <w:r w:rsidR="00B84365" w:rsidRPr="00C2765C">
        <w:rPr>
          <w:rFonts w:ascii="Times New Roman" w:hAnsi="Times New Roman" w:cs="Times New Roman"/>
          <w:sz w:val="24"/>
          <w:szCs w:val="24"/>
        </w:rPr>
        <w:t>Use</w:t>
      </w:r>
      <w:r w:rsidRPr="00C2765C">
        <w:rPr>
          <w:rFonts w:ascii="Times New Roman" w:hAnsi="Times New Roman" w:cs="Times New Roman"/>
          <w:sz w:val="24"/>
          <w:szCs w:val="24"/>
        </w:rPr>
        <w:t xml:space="preserve"> the references for Cross-cultural psychology in the book and in the Additional references and studies for Chapter 1.</w:t>
      </w:r>
    </w:p>
    <w:p w:rsidR="00D11C6C" w:rsidRDefault="00D11C6C" w:rsidP="00D11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21E1F"/>
          <w:sz w:val="24"/>
          <w:szCs w:val="24"/>
        </w:rPr>
      </w:pPr>
      <w:r w:rsidRPr="00D11C6C">
        <w:rPr>
          <w:rFonts w:ascii="Times New Roman" w:hAnsi="Times New Roman" w:cs="Times New Roman"/>
          <w:sz w:val="24"/>
          <w:szCs w:val="24"/>
        </w:rPr>
        <w:t xml:space="preserve">Leung, K. de </w:t>
      </w:r>
      <w:proofErr w:type="spellStart"/>
      <w:r w:rsidRPr="00D11C6C">
        <w:rPr>
          <w:rFonts w:ascii="Times New Roman" w:hAnsi="Times New Roman" w:cs="Times New Roman"/>
          <w:sz w:val="24"/>
          <w:szCs w:val="24"/>
        </w:rPr>
        <w:t>Vijver</w:t>
      </w:r>
      <w:proofErr w:type="spellEnd"/>
      <w:r w:rsidRPr="00D11C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1C6C">
        <w:rPr>
          <w:rFonts w:ascii="Times New Roman" w:hAnsi="Times New Roman" w:cs="Times New Roman"/>
          <w:sz w:val="24"/>
          <w:szCs w:val="24"/>
        </w:rPr>
        <w:t>Fon</w:t>
      </w:r>
      <w:proofErr w:type="spellEnd"/>
      <w:r w:rsidRPr="00D11C6C">
        <w:rPr>
          <w:rFonts w:ascii="Times New Roman" w:hAnsi="Times New Roman" w:cs="Times New Roman"/>
          <w:sz w:val="24"/>
          <w:szCs w:val="24"/>
        </w:rPr>
        <w:t xml:space="preserve"> J.R 2008. </w:t>
      </w:r>
      <w:r>
        <w:rPr>
          <w:rFonts w:ascii="Times New Roman" w:hAnsi="Times New Roman" w:cs="Times New Roman"/>
          <w:bCs/>
          <w:color w:val="221E1F"/>
          <w:sz w:val="24"/>
          <w:szCs w:val="24"/>
        </w:rPr>
        <w:t>Strategies for Strengthening Causal Inferences in Cross Cultural Research</w:t>
      </w:r>
      <w:r w:rsidR="004C4D67">
        <w:rPr>
          <w:rFonts w:ascii="Times New Roman" w:hAnsi="Times New Roman" w:cs="Times New Roman"/>
          <w:bCs/>
          <w:color w:val="221E1F"/>
          <w:sz w:val="24"/>
          <w:szCs w:val="24"/>
        </w:rPr>
        <w:t>:</w:t>
      </w:r>
      <w:r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r w:rsidRPr="00D11C6C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The Consilience Approach. </w:t>
      </w:r>
      <w:r>
        <w:rPr>
          <w:rFonts w:ascii="Times New Roman" w:hAnsi="Times New Roman" w:cs="Times New Roman"/>
          <w:bCs/>
          <w:i/>
          <w:color w:val="221E1F"/>
          <w:sz w:val="24"/>
          <w:szCs w:val="24"/>
        </w:rPr>
        <w:t xml:space="preserve">International Journal of </w:t>
      </w:r>
      <w:r w:rsidRPr="00D11C6C">
        <w:rPr>
          <w:rFonts w:ascii="Times New Roman" w:hAnsi="Times New Roman" w:cs="Times New Roman"/>
          <w:bCs/>
          <w:i/>
          <w:color w:val="221E1F"/>
          <w:sz w:val="24"/>
          <w:szCs w:val="24"/>
        </w:rPr>
        <w:t>Cross Cultural Management.</w:t>
      </w:r>
      <w:r w:rsidRPr="00D11C6C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Vol 8(2): 145–169</w:t>
      </w:r>
      <w:r w:rsidR="00EF283A">
        <w:rPr>
          <w:rFonts w:ascii="Times New Roman" w:hAnsi="Times New Roman" w:cs="Times New Roman"/>
          <w:bCs/>
          <w:color w:val="221E1F"/>
          <w:sz w:val="24"/>
          <w:szCs w:val="24"/>
        </w:rPr>
        <w:t>.</w:t>
      </w:r>
    </w:p>
    <w:p w:rsidR="00EF283A" w:rsidRDefault="00EF283A" w:rsidP="00D11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21E1F"/>
          <w:sz w:val="24"/>
          <w:szCs w:val="24"/>
        </w:rPr>
      </w:pPr>
    </w:p>
    <w:p w:rsidR="00EF283A" w:rsidRPr="00EF283A" w:rsidRDefault="00EF283A" w:rsidP="00D11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21E1F"/>
          <w:sz w:val="24"/>
          <w:szCs w:val="24"/>
        </w:rPr>
      </w:pPr>
      <w:proofErr w:type="spellStart"/>
      <w:r w:rsidRPr="00EF283A">
        <w:rPr>
          <w:rFonts w:ascii="Times New Roman" w:hAnsi="Times New Roman" w:cs="Times New Roman"/>
          <w:bCs/>
          <w:color w:val="221E1F"/>
          <w:sz w:val="24"/>
          <w:szCs w:val="24"/>
        </w:rPr>
        <w:t>Mulaik</w:t>
      </w:r>
      <w:proofErr w:type="spellEnd"/>
      <w:r w:rsidRPr="00EF283A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, S. A. (1987). Toward a conception of causality applicable to experimentation and causal modeling. </w:t>
      </w:r>
      <w:r>
        <w:rPr>
          <w:rFonts w:ascii="Times New Roman" w:hAnsi="Times New Roman" w:cs="Times New Roman"/>
          <w:bCs/>
          <w:i/>
          <w:iCs/>
          <w:color w:val="221E1F"/>
          <w:sz w:val="24"/>
          <w:szCs w:val="24"/>
        </w:rPr>
        <w:t>Child Development.</w:t>
      </w:r>
      <w:r w:rsidRPr="00EF283A">
        <w:rPr>
          <w:rFonts w:ascii="Times New Roman" w:hAnsi="Times New Roman" w:cs="Times New Roman"/>
          <w:bCs/>
          <w:i/>
          <w:iCs/>
          <w:color w:val="221E1F"/>
          <w:sz w:val="24"/>
          <w:szCs w:val="24"/>
        </w:rPr>
        <w:t xml:space="preserve"> 58</w:t>
      </w:r>
      <w:r w:rsidRPr="00EF283A">
        <w:rPr>
          <w:rFonts w:ascii="Times New Roman" w:hAnsi="Times New Roman" w:cs="Times New Roman"/>
          <w:bCs/>
          <w:color w:val="221E1F"/>
          <w:sz w:val="24"/>
          <w:szCs w:val="24"/>
        </w:rPr>
        <w:t>(1), 18-32.</w:t>
      </w:r>
    </w:p>
    <w:p w:rsidR="008A1A71" w:rsidRDefault="008A1A71" w:rsidP="008A1A71"/>
    <w:p w:rsidR="008A1A71" w:rsidRPr="00C2765C" w:rsidRDefault="008A1A71" w:rsidP="00C2765C">
      <w:pPr>
        <w:rPr>
          <w:rFonts w:ascii="Times New Roman" w:hAnsi="Times New Roman" w:cs="Times New Roman"/>
          <w:b/>
          <w:sz w:val="24"/>
          <w:szCs w:val="24"/>
        </w:rPr>
      </w:pPr>
      <w:r w:rsidRPr="00C2765C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C2765C">
        <w:rPr>
          <w:rFonts w:ascii="Times New Roman" w:hAnsi="Times New Roman" w:cs="Times New Roman"/>
          <w:b/>
          <w:i/>
          <w:sz w:val="24"/>
          <w:szCs w:val="24"/>
        </w:rPr>
        <w:t>Homo Bios</w:t>
      </w:r>
      <w:r w:rsidRPr="00C2765C">
        <w:rPr>
          <w:rFonts w:ascii="Times New Roman" w:hAnsi="Times New Roman" w:cs="Times New Roman"/>
          <w:b/>
          <w:sz w:val="24"/>
          <w:szCs w:val="24"/>
        </w:rPr>
        <w:t xml:space="preserve"> perspective</w:t>
      </w:r>
    </w:p>
    <w:p w:rsidR="004C0D10" w:rsidRDefault="008A1A71" w:rsidP="004C4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A71">
        <w:rPr>
          <w:rFonts w:ascii="Times New Roman" w:hAnsi="Times New Roman" w:cs="Times New Roman"/>
          <w:sz w:val="24"/>
          <w:szCs w:val="24"/>
        </w:rPr>
        <w:t xml:space="preserve">Levy, N. 2004. </w:t>
      </w:r>
      <w:r>
        <w:rPr>
          <w:rFonts w:ascii="Times New Roman" w:hAnsi="Times New Roman" w:cs="Times New Roman"/>
          <w:bCs/>
          <w:color w:val="221E1F"/>
          <w:sz w:val="24"/>
          <w:szCs w:val="24"/>
        </w:rPr>
        <w:t>Evolutionary psychology, human u</w:t>
      </w:r>
      <w:r w:rsidR="004C4D67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niversals, and the </w:t>
      </w:r>
      <w:r w:rsidRPr="004C4D67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Standard Social Science Model. </w:t>
      </w:r>
      <w:r w:rsidRPr="004C4D67">
        <w:rPr>
          <w:rFonts w:ascii="Times New Roman" w:hAnsi="Times New Roman" w:cs="Times New Roman"/>
          <w:bCs/>
          <w:i/>
          <w:iCs/>
          <w:color w:val="221E1F"/>
          <w:sz w:val="24"/>
          <w:szCs w:val="24"/>
        </w:rPr>
        <w:t xml:space="preserve">Biology and Philosophy </w:t>
      </w:r>
      <w:r w:rsidRPr="004C4D67">
        <w:rPr>
          <w:rFonts w:ascii="Times New Roman" w:hAnsi="Times New Roman" w:cs="Times New Roman"/>
          <w:bCs/>
          <w:color w:val="221E1F"/>
          <w:sz w:val="24"/>
          <w:szCs w:val="24"/>
        </w:rPr>
        <w:t>19: 459–472.</w:t>
      </w:r>
      <w:r w:rsidR="004C0D10" w:rsidRPr="004C4D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4D67" w:rsidRPr="004C4D67" w:rsidRDefault="004C4D67" w:rsidP="004C4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21E1F"/>
          <w:sz w:val="24"/>
          <w:szCs w:val="24"/>
        </w:rPr>
      </w:pPr>
    </w:p>
    <w:p w:rsidR="008A1A71" w:rsidRPr="00B84365" w:rsidRDefault="008A1A71" w:rsidP="008A1A71">
      <w:pPr>
        <w:rPr>
          <w:rFonts w:ascii="Times New Roman" w:hAnsi="Times New Roman" w:cs="Times New Roman"/>
          <w:sz w:val="24"/>
          <w:szCs w:val="24"/>
        </w:rPr>
      </w:pPr>
      <w:r w:rsidRPr="00B84365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Leda </w:t>
      </w:r>
      <w:proofErr w:type="spellStart"/>
      <w:r w:rsidRPr="00B84365">
        <w:rPr>
          <w:rFonts w:ascii="Times New Roman" w:hAnsi="Times New Roman" w:cs="Times New Roman"/>
          <w:bCs/>
          <w:color w:val="221E1F"/>
          <w:sz w:val="24"/>
          <w:szCs w:val="24"/>
        </w:rPr>
        <w:t>Cosmides</w:t>
      </w:r>
      <w:proofErr w:type="spellEnd"/>
      <w:r w:rsidRPr="00B84365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&amp; John </w:t>
      </w:r>
      <w:proofErr w:type="spellStart"/>
      <w:r w:rsidRPr="00B84365">
        <w:rPr>
          <w:rFonts w:ascii="Times New Roman" w:hAnsi="Times New Roman" w:cs="Times New Roman"/>
          <w:bCs/>
          <w:color w:val="221E1F"/>
          <w:sz w:val="24"/>
          <w:szCs w:val="24"/>
        </w:rPr>
        <w:t>Tooby</w:t>
      </w:r>
      <w:proofErr w:type="spellEnd"/>
      <w:r w:rsidRPr="00B84365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. 2006. Evolutionary Psychology: A Primer. </w:t>
      </w:r>
      <w:r w:rsidRPr="00B84365">
        <w:rPr>
          <w:rFonts w:ascii="Times New Roman" w:hAnsi="Times New Roman" w:cs="Times New Roman"/>
          <w:sz w:val="24"/>
          <w:szCs w:val="24"/>
        </w:rPr>
        <w:t xml:space="preserve">From </w:t>
      </w:r>
      <w:hyperlink r:id="rId7" w:history="1">
        <w:r w:rsidR="00B84365" w:rsidRPr="00B84365">
          <w:rPr>
            <w:rStyle w:val="Hyperlink"/>
            <w:rFonts w:ascii="Times New Roman" w:hAnsi="Times New Roman" w:cs="Times New Roman"/>
            <w:sz w:val="24"/>
            <w:szCs w:val="24"/>
          </w:rPr>
          <w:t>http://homes.ieu.edu.tr/hcetinkaya/EvPsychPrimer.pdf</w:t>
        </w:r>
      </w:hyperlink>
    </w:p>
    <w:p w:rsidR="00B84365" w:rsidRDefault="00B84365" w:rsidP="008A1A71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  <w:r w:rsidRPr="00B84365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Levinson, S. C., </w:t>
      </w:r>
      <w:proofErr w:type="spellStart"/>
      <w:r w:rsidRPr="00B84365">
        <w:rPr>
          <w:rFonts w:ascii="Times New Roman" w:hAnsi="Times New Roman" w:cs="Times New Roman"/>
          <w:bCs/>
          <w:color w:val="221E1F"/>
          <w:sz w:val="24"/>
          <w:szCs w:val="24"/>
        </w:rPr>
        <w:t>Jaisson</w:t>
      </w:r>
      <w:proofErr w:type="spellEnd"/>
      <w:r w:rsidRPr="00B84365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, P., &amp; </w:t>
      </w:r>
      <w:proofErr w:type="spellStart"/>
      <w:r w:rsidRPr="00B84365">
        <w:rPr>
          <w:rFonts w:ascii="Times New Roman" w:hAnsi="Times New Roman" w:cs="Times New Roman"/>
          <w:bCs/>
          <w:color w:val="221E1F"/>
          <w:sz w:val="24"/>
          <w:szCs w:val="24"/>
        </w:rPr>
        <w:t>Fyssen</w:t>
      </w:r>
      <w:proofErr w:type="spellEnd"/>
      <w:r w:rsidRPr="00B84365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Foundation. (2006). </w:t>
      </w:r>
      <w:r w:rsidRPr="00B84365">
        <w:rPr>
          <w:rFonts w:ascii="Times New Roman" w:hAnsi="Times New Roman" w:cs="Times New Roman"/>
          <w:bCs/>
          <w:i/>
          <w:iCs/>
          <w:color w:val="221E1F"/>
          <w:sz w:val="24"/>
          <w:szCs w:val="24"/>
        </w:rPr>
        <w:t xml:space="preserve">Evolution and culture: A </w:t>
      </w:r>
      <w:proofErr w:type="spellStart"/>
      <w:r w:rsidRPr="00B84365">
        <w:rPr>
          <w:rFonts w:ascii="Times New Roman" w:hAnsi="Times New Roman" w:cs="Times New Roman"/>
          <w:bCs/>
          <w:i/>
          <w:iCs/>
          <w:color w:val="221E1F"/>
          <w:sz w:val="24"/>
          <w:szCs w:val="24"/>
        </w:rPr>
        <w:t>Fyssen</w:t>
      </w:r>
      <w:proofErr w:type="spellEnd"/>
      <w:r w:rsidRPr="00B84365">
        <w:rPr>
          <w:rFonts w:ascii="Times New Roman" w:hAnsi="Times New Roman" w:cs="Times New Roman"/>
          <w:bCs/>
          <w:i/>
          <w:iCs/>
          <w:color w:val="221E1F"/>
          <w:sz w:val="24"/>
          <w:szCs w:val="24"/>
        </w:rPr>
        <w:t xml:space="preserve"> Foundation symposium</w:t>
      </w:r>
      <w:r w:rsidRPr="00B84365">
        <w:rPr>
          <w:rFonts w:ascii="Times New Roman" w:hAnsi="Times New Roman" w:cs="Times New Roman"/>
          <w:bCs/>
          <w:color w:val="221E1F"/>
          <w:sz w:val="24"/>
          <w:szCs w:val="24"/>
        </w:rPr>
        <w:t>. Cambridge, Mass.: MIT Press.</w:t>
      </w:r>
    </w:p>
    <w:p w:rsidR="004C4D67" w:rsidRPr="00B84365" w:rsidRDefault="004C4D67" w:rsidP="008A1A71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  <w:r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McDonough, R.1997.  The concept of organism and the concept of mind. </w:t>
      </w:r>
      <w:r w:rsidRPr="004C4D67">
        <w:rPr>
          <w:rFonts w:ascii="Times New Roman" w:hAnsi="Times New Roman" w:cs="Times New Roman"/>
          <w:bCs/>
          <w:i/>
          <w:color w:val="221E1F"/>
          <w:sz w:val="24"/>
          <w:szCs w:val="24"/>
        </w:rPr>
        <w:t>Theory &amp;Psychology,</w:t>
      </w:r>
      <w:r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7(5) 579-604</w:t>
      </w:r>
    </w:p>
    <w:p w:rsidR="00B84365" w:rsidRDefault="00B84365" w:rsidP="008A1A71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  <w:r w:rsidRPr="00B84365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Wallace, B. (2010). </w:t>
      </w:r>
      <w:r w:rsidRPr="00B84365">
        <w:rPr>
          <w:rFonts w:ascii="Times New Roman" w:hAnsi="Times New Roman" w:cs="Times New Roman"/>
          <w:bCs/>
          <w:i/>
          <w:iCs/>
          <w:color w:val="221E1F"/>
          <w:sz w:val="24"/>
          <w:szCs w:val="24"/>
        </w:rPr>
        <w:t>Getting Darwin Wrong: Why evolutionary psychology won't work</w:t>
      </w:r>
      <w:r w:rsidRPr="00B84365">
        <w:rPr>
          <w:rFonts w:ascii="Times New Roman" w:hAnsi="Times New Roman" w:cs="Times New Roman"/>
          <w:bCs/>
          <w:color w:val="221E1F"/>
          <w:sz w:val="24"/>
          <w:szCs w:val="24"/>
        </w:rPr>
        <w:t>. Exeter, UK: Imprint Academic.</w:t>
      </w:r>
    </w:p>
    <w:p w:rsidR="00B84365" w:rsidRDefault="00B84365" w:rsidP="008A1A71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</w:p>
    <w:p w:rsidR="00C218A9" w:rsidRPr="00C2765C" w:rsidRDefault="00B84365" w:rsidP="00C2765C">
      <w:pPr>
        <w:rPr>
          <w:rFonts w:ascii="Times New Roman" w:hAnsi="Times New Roman" w:cs="Times New Roman"/>
          <w:sz w:val="24"/>
          <w:szCs w:val="24"/>
        </w:rPr>
      </w:pPr>
      <w:r w:rsidRPr="00C2765C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C2765C">
        <w:rPr>
          <w:rFonts w:ascii="Times New Roman" w:hAnsi="Times New Roman" w:cs="Times New Roman"/>
          <w:b/>
          <w:i/>
          <w:sz w:val="24"/>
          <w:szCs w:val="24"/>
        </w:rPr>
        <w:t xml:space="preserve">Homo </w:t>
      </w:r>
      <w:proofErr w:type="spellStart"/>
      <w:r w:rsidRPr="00C2765C">
        <w:rPr>
          <w:rFonts w:ascii="Times New Roman" w:hAnsi="Times New Roman" w:cs="Times New Roman"/>
          <w:b/>
          <w:i/>
          <w:sz w:val="24"/>
          <w:szCs w:val="24"/>
        </w:rPr>
        <w:t>Socius</w:t>
      </w:r>
      <w:proofErr w:type="spellEnd"/>
      <w:r w:rsidRPr="00C2765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2765C">
        <w:rPr>
          <w:rFonts w:ascii="Times New Roman" w:hAnsi="Times New Roman" w:cs="Times New Roman"/>
          <w:b/>
          <w:sz w:val="24"/>
          <w:szCs w:val="24"/>
        </w:rPr>
        <w:t>perspective</w:t>
      </w:r>
      <w:r w:rsidR="00C35A78" w:rsidRPr="00C2765C">
        <w:rPr>
          <w:rFonts w:ascii="Times New Roman" w:hAnsi="Times New Roman" w:cs="Times New Roman"/>
          <w:sz w:val="24"/>
          <w:szCs w:val="24"/>
        </w:rPr>
        <w:t xml:space="preserve">; Mainstream social and cultural anthropological and sociological doctrines </w:t>
      </w:r>
      <w:r w:rsidR="00E24F4A">
        <w:rPr>
          <w:rFonts w:ascii="Times New Roman" w:hAnsi="Times New Roman" w:cs="Times New Roman"/>
          <w:sz w:val="24"/>
          <w:szCs w:val="24"/>
        </w:rPr>
        <w:t>belong to this perspective.</w:t>
      </w:r>
    </w:p>
    <w:p w:rsidR="00C218A9" w:rsidRPr="00C218A9" w:rsidRDefault="00C218A9" w:rsidP="001965A8">
      <w:pPr>
        <w:pStyle w:val="Heading2"/>
        <w:rPr>
          <w:b w:val="0"/>
          <w:sz w:val="24"/>
          <w:szCs w:val="24"/>
        </w:rPr>
      </w:pPr>
      <w:r w:rsidRPr="001965A8">
        <w:rPr>
          <w:b w:val="0"/>
          <w:sz w:val="24"/>
          <w:szCs w:val="24"/>
        </w:rPr>
        <w:t>Barber, N. 2012. Why Cultural Determinism Is Not Science</w:t>
      </w:r>
      <w:r w:rsidR="001965A8" w:rsidRPr="001965A8">
        <w:rPr>
          <w:b w:val="0"/>
          <w:sz w:val="24"/>
          <w:szCs w:val="24"/>
        </w:rPr>
        <w:t xml:space="preserve">: </w:t>
      </w:r>
      <w:r w:rsidRPr="00C218A9">
        <w:rPr>
          <w:b w:val="0"/>
          <w:sz w:val="24"/>
          <w:szCs w:val="24"/>
        </w:rPr>
        <w:t xml:space="preserve">Most social science is really </w:t>
      </w:r>
      <w:proofErr w:type="spellStart"/>
      <w:r w:rsidRPr="00C218A9">
        <w:rPr>
          <w:b w:val="0"/>
          <w:sz w:val="24"/>
          <w:szCs w:val="24"/>
        </w:rPr>
        <w:t>pseudoscisnce</w:t>
      </w:r>
      <w:proofErr w:type="spellEnd"/>
      <w:r w:rsidRPr="00C218A9">
        <w:rPr>
          <w:b w:val="0"/>
          <w:sz w:val="24"/>
          <w:szCs w:val="24"/>
        </w:rPr>
        <w:t xml:space="preserve">. </w:t>
      </w:r>
      <w:r w:rsidR="001965A8" w:rsidRPr="00073C46">
        <w:rPr>
          <w:b w:val="0"/>
          <w:i/>
          <w:sz w:val="24"/>
          <w:szCs w:val="24"/>
        </w:rPr>
        <w:t>Psychology Today.</w:t>
      </w:r>
      <w:r w:rsidR="001965A8" w:rsidRPr="001965A8">
        <w:rPr>
          <w:b w:val="0"/>
          <w:sz w:val="24"/>
          <w:szCs w:val="24"/>
        </w:rPr>
        <w:t xml:space="preserve"> </w:t>
      </w:r>
      <w:r w:rsidR="00073C46">
        <w:rPr>
          <w:b w:val="0"/>
          <w:sz w:val="24"/>
          <w:szCs w:val="24"/>
        </w:rPr>
        <w:t>(</w:t>
      </w:r>
      <w:proofErr w:type="gramStart"/>
      <w:r w:rsidR="00073C46">
        <w:rPr>
          <w:b w:val="0"/>
          <w:sz w:val="24"/>
          <w:szCs w:val="24"/>
        </w:rPr>
        <w:t>from</w:t>
      </w:r>
      <w:proofErr w:type="gramEnd"/>
      <w:r w:rsidR="00073C46">
        <w:rPr>
          <w:b w:val="0"/>
          <w:sz w:val="24"/>
          <w:szCs w:val="24"/>
        </w:rPr>
        <w:t xml:space="preserve">: </w:t>
      </w:r>
      <w:r w:rsidR="001965A8" w:rsidRPr="001965A8">
        <w:rPr>
          <w:b w:val="0"/>
          <w:sz w:val="24"/>
          <w:szCs w:val="24"/>
        </w:rPr>
        <w:t>https://www.psychologytoday.com/blog/the-human-beast/201211/why-cultural-determinism-is-not-science</w:t>
      </w:r>
    </w:p>
    <w:p w:rsidR="00C35A78" w:rsidRPr="00C2765C" w:rsidRDefault="00C35A78" w:rsidP="00C35A78">
      <w:pPr>
        <w:rPr>
          <w:rFonts w:ascii="Times New Roman" w:hAnsi="Times New Roman" w:cs="Times New Roman"/>
          <w:b/>
          <w:sz w:val="24"/>
          <w:szCs w:val="24"/>
        </w:rPr>
      </w:pPr>
    </w:p>
    <w:p w:rsidR="009C36F9" w:rsidRDefault="00C35A78" w:rsidP="00C2765C">
      <w:pPr>
        <w:rPr>
          <w:rFonts w:ascii="Times New Roman" w:hAnsi="Times New Roman" w:cs="Times New Roman"/>
          <w:b/>
          <w:sz w:val="24"/>
          <w:szCs w:val="24"/>
        </w:rPr>
      </w:pPr>
      <w:r w:rsidRPr="00C2765C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C2765C">
        <w:rPr>
          <w:rFonts w:ascii="Times New Roman" w:hAnsi="Times New Roman" w:cs="Times New Roman"/>
          <w:b/>
          <w:i/>
          <w:sz w:val="24"/>
          <w:szCs w:val="24"/>
        </w:rPr>
        <w:t xml:space="preserve">Homo </w:t>
      </w:r>
      <w:proofErr w:type="spellStart"/>
      <w:r w:rsidRPr="00C2765C">
        <w:rPr>
          <w:rFonts w:ascii="Times New Roman" w:hAnsi="Times New Roman" w:cs="Times New Roman"/>
          <w:b/>
          <w:i/>
          <w:sz w:val="24"/>
          <w:szCs w:val="24"/>
        </w:rPr>
        <w:t>Interpretans</w:t>
      </w:r>
      <w:proofErr w:type="spellEnd"/>
      <w:r w:rsidRPr="00C2765C">
        <w:rPr>
          <w:rFonts w:ascii="Times New Roman" w:hAnsi="Times New Roman" w:cs="Times New Roman"/>
          <w:b/>
          <w:sz w:val="24"/>
          <w:szCs w:val="24"/>
        </w:rPr>
        <w:t xml:space="preserve"> perspective</w:t>
      </w:r>
    </w:p>
    <w:p w:rsidR="00124692" w:rsidRDefault="00124692" w:rsidP="001246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4692">
        <w:rPr>
          <w:rFonts w:ascii="Times New Roman" w:hAnsi="Times New Roman" w:cs="Times New Roman"/>
          <w:sz w:val="24"/>
          <w:szCs w:val="24"/>
        </w:rPr>
        <w:lastRenderedPageBreak/>
        <w:t xml:space="preserve">Angel, R.J. (2006). Narrative and the fundamental limitations of quantification in </w:t>
      </w:r>
      <w:proofErr w:type="spellStart"/>
      <w:r w:rsidRPr="00124692">
        <w:rPr>
          <w:rFonts w:ascii="Times New Roman" w:hAnsi="Times New Roman" w:cs="Times New Roman"/>
          <w:sz w:val="24"/>
          <w:szCs w:val="24"/>
        </w:rPr>
        <w:t>crosscultural</w:t>
      </w:r>
      <w:proofErr w:type="spellEnd"/>
      <w:r w:rsidRPr="00124692">
        <w:rPr>
          <w:rFonts w:ascii="Times New Roman" w:hAnsi="Times New Roman" w:cs="Times New Roman"/>
          <w:sz w:val="24"/>
          <w:szCs w:val="24"/>
        </w:rPr>
        <w:t xml:space="preserve"> research. </w:t>
      </w:r>
      <w:r w:rsidRPr="00124692">
        <w:rPr>
          <w:rFonts w:ascii="Times New Roman" w:hAnsi="Times New Roman" w:cs="Times New Roman"/>
          <w:i/>
          <w:sz w:val="24"/>
          <w:szCs w:val="24"/>
        </w:rPr>
        <w:t>Medical Care, 44</w:t>
      </w:r>
      <w:r w:rsidRPr="00124692">
        <w:rPr>
          <w:rFonts w:ascii="Times New Roman" w:hAnsi="Times New Roman" w:cs="Times New Roman"/>
          <w:sz w:val="24"/>
          <w:szCs w:val="24"/>
        </w:rPr>
        <w:t>(11), p. S31-S33</w:t>
      </w:r>
    </w:p>
    <w:p w:rsidR="00124692" w:rsidRPr="00124692" w:rsidRDefault="00124692" w:rsidP="001246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36F9" w:rsidRDefault="009C36F9" w:rsidP="009C36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24692">
        <w:rPr>
          <w:rFonts w:ascii="Times New Roman" w:hAnsi="Times New Roman" w:cs="Times New Roman"/>
          <w:bCs/>
          <w:color w:val="221E1F"/>
          <w:sz w:val="24"/>
          <w:szCs w:val="24"/>
        </w:rPr>
        <w:t>Boesch</w:t>
      </w:r>
      <w:proofErr w:type="spellEnd"/>
      <w:r w:rsidRPr="00124692">
        <w:rPr>
          <w:rFonts w:ascii="Times New Roman" w:hAnsi="Times New Roman" w:cs="Times New Roman"/>
          <w:bCs/>
          <w:color w:val="221E1F"/>
          <w:sz w:val="24"/>
          <w:szCs w:val="24"/>
        </w:rPr>
        <w:t>, E.E. 2001, Sym</w:t>
      </w:r>
      <w:r w:rsidR="00E24F4A" w:rsidRPr="00124692">
        <w:rPr>
          <w:rFonts w:ascii="Times New Roman" w:hAnsi="Times New Roman" w:cs="Times New Roman"/>
          <w:bCs/>
          <w:color w:val="221E1F"/>
          <w:sz w:val="24"/>
          <w:szCs w:val="24"/>
        </w:rPr>
        <w:t>bolic action theory in cultural p</w:t>
      </w:r>
      <w:r w:rsidRPr="00124692">
        <w:rPr>
          <w:rFonts w:ascii="Times New Roman" w:hAnsi="Times New Roman" w:cs="Times New Roman"/>
          <w:bCs/>
          <w:color w:val="221E1F"/>
          <w:sz w:val="24"/>
          <w:szCs w:val="24"/>
        </w:rPr>
        <w:t>sychology</w:t>
      </w:r>
      <w:r w:rsidRPr="00D11C6C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, </w:t>
      </w:r>
      <w:r w:rsidRPr="00D11C6C">
        <w:rPr>
          <w:rFonts w:ascii="Times New Roman" w:hAnsi="Times New Roman" w:cs="Times New Roman"/>
          <w:i/>
          <w:sz w:val="24"/>
          <w:szCs w:val="24"/>
        </w:rPr>
        <w:t>Culture &amp; Psychology</w:t>
      </w:r>
      <w:r w:rsidRPr="00D11C6C">
        <w:rPr>
          <w:rFonts w:ascii="Times New Roman" w:hAnsi="Times New Roman" w:cs="Times New Roman"/>
          <w:sz w:val="24"/>
          <w:szCs w:val="24"/>
        </w:rPr>
        <w:t>, 7(4) pp. 479-483</w:t>
      </w:r>
    </w:p>
    <w:p w:rsidR="00475DF7" w:rsidRDefault="00475DF7" w:rsidP="009C36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DF7" w:rsidRDefault="00475DF7" w:rsidP="009C36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75DF7">
        <w:rPr>
          <w:rFonts w:ascii="Times New Roman" w:hAnsi="Times New Roman" w:cs="Times New Roman"/>
          <w:sz w:val="24"/>
          <w:szCs w:val="24"/>
        </w:rPr>
        <w:t>Hollan</w:t>
      </w:r>
      <w:proofErr w:type="spellEnd"/>
      <w:r w:rsidRPr="00475DF7">
        <w:rPr>
          <w:rFonts w:ascii="Times New Roman" w:hAnsi="Times New Roman" w:cs="Times New Roman"/>
          <w:sz w:val="24"/>
          <w:szCs w:val="24"/>
        </w:rPr>
        <w:t xml:space="preserve">, D. (2000). Constructivist Models of Mind, Contemporary Psychoanalysis, and the Development of Culture Theory. </w:t>
      </w:r>
      <w:r w:rsidRPr="00475DF7">
        <w:rPr>
          <w:rFonts w:ascii="Times New Roman" w:hAnsi="Times New Roman" w:cs="Times New Roman"/>
          <w:i/>
          <w:sz w:val="24"/>
          <w:szCs w:val="24"/>
        </w:rPr>
        <w:t>American Anthropologist, 102</w:t>
      </w:r>
      <w:r w:rsidRPr="00475DF7">
        <w:rPr>
          <w:rFonts w:ascii="Times New Roman" w:hAnsi="Times New Roman" w:cs="Times New Roman"/>
          <w:sz w:val="24"/>
          <w:szCs w:val="24"/>
        </w:rPr>
        <w:t>(3), 538-550.</w:t>
      </w:r>
    </w:p>
    <w:p w:rsidR="00C2765C" w:rsidRPr="00D11C6C" w:rsidRDefault="00C2765C" w:rsidP="009C36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21E1F"/>
          <w:sz w:val="24"/>
          <w:szCs w:val="24"/>
        </w:rPr>
      </w:pPr>
    </w:p>
    <w:p w:rsidR="00C2765C" w:rsidRDefault="00C35A78" w:rsidP="004C4D67">
      <w:pPr>
        <w:rPr>
          <w:rFonts w:ascii="Times New Roman" w:hAnsi="Times New Roman" w:cs="Times New Roman"/>
          <w:sz w:val="24"/>
          <w:szCs w:val="24"/>
        </w:rPr>
      </w:pPr>
      <w:r w:rsidRPr="004C4D67">
        <w:rPr>
          <w:rFonts w:ascii="Times New Roman" w:hAnsi="Times New Roman" w:cs="Times New Roman"/>
          <w:sz w:val="24"/>
          <w:szCs w:val="24"/>
        </w:rPr>
        <w:t xml:space="preserve">Overton, W. F. </w:t>
      </w:r>
      <w:r w:rsidR="00C218A9" w:rsidRPr="004C4D67">
        <w:rPr>
          <w:rFonts w:ascii="Times New Roman" w:hAnsi="Times New Roman" w:cs="Times New Roman"/>
          <w:sz w:val="24"/>
          <w:szCs w:val="24"/>
        </w:rPr>
        <w:t xml:space="preserve">1997. Beyond dichotomy: An embodied active agent for cultural psychology. </w:t>
      </w:r>
      <w:r w:rsidR="00C218A9" w:rsidRPr="004C4D67">
        <w:rPr>
          <w:rFonts w:ascii="Times New Roman" w:hAnsi="Times New Roman" w:cs="Times New Roman"/>
          <w:i/>
          <w:sz w:val="24"/>
          <w:szCs w:val="24"/>
        </w:rPr>
        <w:t>Culture &amp; Psychology</w:t>
      </w:r>
      <w:r w:rsidR="00C218A9" w:rsidRPr="004C4D67">
        <w:rPr>
          <w:rFonts w:ascii="Times New Roman" w:hAnsi="Times New Roman" w:cs="Times New Roman"/>
          <w:sz w:val="24"/>
          <w:szCs w:val="24"/>
        </w:rPr>
        <w:t>, 3(3) pp. 315-334.</w:t>
      </w:r>
    </w:p>
    <w:p w:rsidR="00C218A9" w:rsidRDefault="00C218A9" w:rsidP="004C4D6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C4D67">
        <w:rPr>
          <w:rFonts w:ascii="Times New Roman" w:hAnsi="Times New Roman" w:cs="Times New Roman"/>
          <w:color w:val="211D1E"/>
          <w:sz w:val="24"/>
          <w:szCs w:val="24"/>
        </w:rPr>
        <w:t>Brandtstädter</w:t>
      </w:r>
      <w:proofErr w:type="spellEnd"/>
      <w:r w:rsidRPr="004C4D67">
        <w:rPr>
          <w:rFonts w:ascii="Times New Roman" w:hAnsi="Times New Roman" w:cs="Times New Roman"/>
          <w:color w:val="211D1E"/>
          <w:sz w:val="24"/>
          <w:szCs w:val="24"/>
        </w:rPr>
        <w:t>, J.,</w:t>
      </w:r>
      <w:r w:rsidRPr="004C4D67">
        <w:rPr>
          <w:rFonts w:ascii="Times New Roman" w:hAnsi="Times New Roman" w:cs="Times New Roman"/>
          <w:sz w:val="24"/>
          <w:szCs w:val="24"/>
        </w:rPr>
        <w:t xml:space="preserve"> 1997.  Action, culture and development: Points of convergence</w:t>
      </w:r>
      <w:r w:rsidRPr="004C4D67">
        <w:rPr>
          <w:rFonts w:ascii="Times New Roman" w:hAnsi="Times New Roman" w:cs="Times New Roman"/>
          <w:i/>
          <w:sz w:val="24"/>
          <w:szCs w:val="24"/>
        </w:rPr>
        <w:t>. Culture &amp; Psychology</w:t>
      </w:r>
      <w:r w:rsidRPr="004C4D67">
        <w:rPr>
          <w:rFonts w:ascii="Times New Roman" w:hAnsi="Times New Roman" w:cs="Times New Roman"/>
          <w:sz w:val="24"/>
          <w:szCs w:val="24"/>
        </w:rPr>
        <w:t>, 3</w:t>
      </w:r>
      <w:r w:rsidR="00CC21CF" w:rsidRPr="004C4D67">
        <w:rPr>
          <w:rFonts w:ascii="Times New Roman" w:hAnsi="Times New Roman" w:cs="Times New Roman"/>
          <w:sz w:val="24"/>
          <w:szCs w:val="24"/>
        </w:rPr>
        <w:t>(3) pp. 335-352</w:t>
      </w:r>
      <w:r w:rsidRPr="004C4D67">
        <w:rPr>
          <w:rFonts w:ascii="Times New Roman" w:hAnsi="Times New Roman" w:cs="Times New Roman"/>
          <w:sz w:val="24"/>
          <w:szCs w:val="24"/>
        </w:rPr>
        <w:t>.</w:t>
      </w:r>
    </w:p>
    <w:p w:rsidR="008033A3" w:rsidRDefault="008033A3" w:rsidP="004C4D67">
      <w:pPr>
        <w:rPr>
          <w:rFonts w:ascii="Times New Roman" w:hAnsi="Times New Roman" w:cs="Times New Roman"/>
          <w:sz w:val="24"/>
          <w:szCs w:val="24"/>
        </w:rPr>
      </w:pPr>
    </w:p>
    <w:p w:rsidR="00C2765C" w:rsidRDefault="00C2765C" w:rsidP="008033A3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8033A3">
        <w:rPr>
          <w:rFonts w:ascii="Times New Roman" w:hAnsi="Times New Roman" w:cs="Times New Roman"/>
          <w:b/>
          <w:sz w:val="24"/>
          <w:szCs w:val="24"/>
        </w:rPr>
        <w:t>Examples of studies that used a theory</w:t>
      </w:r>
      <w:r w:rsidR="00011CE1" w:rsidRPr="008033A3">
        <w:rPr>
          <w:rFonts w:ascii="Times New Roman" w:hAnsi="Times New Roman" w:cs="Times New Roman"/>
          <w:b/>
          <w:sz w:val="24"/>
          <w:szCs w:val="24"/>
        </w:rPr>
        <w:t>/concept</w:t>
      </w:r>
      <w:r w:rsidRPr="008033A3">
        <w:rPr>
          <w:rFonts w:ascii="Times New Roman" w:hAnsi="Times New Roman" w:cs="Times New Roman"/>
          <w:b/>
          <w:sz w:val="24"/>
          <w:szCs w:val="24"/>
        </w:rPr>
        <w:t xml:space="preserve"> of cultural models</w:t>
      </w:r>
    </w:p>
    <w:p w:rsidR="008033A3" w:rsidRPr="008033A3" w:rsidRDefault="008033A3" w:rsidP="008033A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C2765C" w:rsidRDefault="00C2765C" w:rsidP="001246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21E1F"/>
          <w:sz w:val="24"/>
          <w:szCs w:val="24"/>
        </w:rPr>
      </w:pPr>
      <w:r w:rsidRPr="00C2765C">
        <w:rPr>
          <w:rFonts w:ascii="Times New Roman" w:hAnsi="Times New Roman" w:cs="Times New Roman"/>
          <w:sz w:val="24"/>
          <w:szCs w:val="24"/>
        </w:rPr>
        <w:t xml:space="preserve">Fryberg, S. A., Markus, H. R. 2007. </w:t>
      </w:r>
      <w:r w:rsidRPr="00C2765C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Cultural </w:t>
      </w:r>
      <w:r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models of education in American </w:t>
      </w:r>
      <w:r w:rsidRPr="00C2765C">
        <w:rPr>
          <w:rFonts w:ascii="Times New Roman" w:hAnsi="Times New Roman" w:cs="Times New Roman"/>
          <w:bCs/>
          <w:color w:val="221E1F"/>
          <w:sz w:val="24"/>
          <w:szCs w:val="24"/>
        </w:rPr>
        <w:t>Indian, Asian American and European</w:t>
      </w:r>
      <w:r w:rsidR="00124692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r w:rsidRPr="00C2765C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American contexts. </w:t>
      </w:r>
      <w:r w:rsidRPr="00C2765C">
        <w:rPr>
          <w:rFonts w:ascii="Times New Roman" w:hAnsi="Times New Roman" w:cs="Times New Roman"/>
          <w:bCs/>
          <w:i/>
          <w:color w:val="221E1F"/>
          <w:sz w:val="24"/>
          <w:szCs w:val="24"/>
        </w:rPr>
        <w:t>Social Psychology of Education 10</w:t>
      </w:r>
      <w:r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, </w:t>
      </w:r>
      <w:r w:rsidRPr="00C2765C">
        <w:rPr>
          <w:rFonts w:ascii="Times New Roman" w:hAnsi="Times New Roman" w:cs="Times New Roman"/>
          <w:bCs/>
          <w:color w:val="221E1F"/>
          <w:sz w:val="24"/>
          <w:szCs w:val="24"/>
        </w:rPr>
        <w:t>213–246</w:t>
      </w:r>
    </w:p>
    <w:p w:rsidR="00124692" w:rsidRDefault="00124692" w:rsidP="001246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21E1F"/>
          <w:sz w:val="24"/>
          <w:szCs w:val="24"/>
        </w:rPr>
      </w:pPr>
    </w:p>
    <w:p w:rsidR="00C2765C" w:rsidRDefault="00C2765C" w:rsidP="00C2765C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  <w:proofErr w:type="spellStart"/>
      <w:r w:rsidRPr="00C2765C">
        <w:rPr>
          <w:rFonts w:ascii="Times New Roman" w:hAnsi="Times New Roman" w:cs="Times New Roman"/>
          <w:bCs/>
          <w:color w:val="221E1F"/>
          <w:sz w:val="24"/>
          <w:szCs w:val="24"/>
        </w:rPr>
        <w:t>Juntunen</w:t>
      </w:r>
      <w:proofErr w:type="spellEnd"/>
      <w:r w:rsidRPr="00C2765C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, C. L., Barraclough, D. J., </w:t>
      </w:r>
      <w:proofErr w:type="spellStart"/>
      <w:r w:rsidRPr="00C2765C">
        <w:rPr>
          <w:rFonts w:ascii="Times New Roman" w:hAnsi="Times New Roman" w:cs="Times New Roman"/>
          <w:bCs/>
          <w:color w:val="221E1F"/>
          <w:sz w:val="24"/>
          <w:szCs w:val="24"/>
        </w:rPr>
        <w:t>Broneck</w:t>
      </w:r>
      <w:proofErr w:type="spellEnd"/>
      <w:r w:rsidRPr="00C2765C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, C. L., Seibel, G. A., </w:t>
      </w:r>
      <w:proofErr w:type="spellStart"/>
      <w:r w:rsidRPr="00C2765C">
        <w:rPr>
          <w:rFonts w:ascii="Times New Roman" w:hAnsi="Times New Roman" w:cs="Times New Roman"/>
          <w:bCs/>
          <w:color w:val="221E1F"/>
          <w:sz w:val="24"/>
          <w:szCs w:val="24"/>
        </w:rPr>
        <w:t>Winrow</w:t>
      </w:r>
      <w:proofErr w:type="spellEnd"/>
      <w:r w:rsidRPr="00C2765C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, S. A., &amp; Morin, P. M. (2001). American Indian perspectives on the career journey. </w:t>
      </w:r>
      <w:r w:rsidRPr="00C2765C">
        <w:rPr>
          <w:rFonts w:ascii="Times New Roman" w:hAnsi="Times New Roman" w:cs="Times New Roman"/>
          <w:bCs/>
          <w:i/>
          <w:iCs/>
          <w:color w:val="221E1F"/>
          <w:sz w:val="24"/>
          <w:szCs w:val="24"/>
        </w:rPr>
        <w:t>Journal of Counseling Psychology, 48</w:t>
      </w:r>
      <w:r w:rsidRPr="00C2765C">
        <w:rPr>
          <w:rFonts w:ascii="Times New Roman" w:hAnsi="Times New Roman" w:cs="Times New Roman"/>
          <w:bCs/>
          <w:color w:val="221E1F"/>
          <w:sz w:val="24"/>
          <w:szCs w:val="24"/>
        </w:rPr>
        <w:t>(3), 274-285.</w:t>
      </w:r>
    </w:p>
    <w:p w:rsidR="008033A3" w:rsidRPr="008033A3" w:rsidRDefault="008033A3" w:rsidP="00C2765C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  <w:r w:rsidRPr="008033A3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Hirsch, J. L. (2000). Culture, gender, and work in Japan: A case study of a woman in management. </w:t>
      </w:r>
      <w:r w:rsidRPr="008033A3">
        <w:rPr>
          <w:rFonts w:ascii="Times New Roman" w:hAnsi="Times New Roman" w:cs="Times New Roman"/>
          <w:bCs/>
          <w:i/>
          <w:iCs/>
          <w:color w:val="221E1F"/>
          <w:sz w:val="24"/>
          <w:szCs w:val="24"/>
        </w:rPr>
        <w:t>Ethos, 28</w:t>
      </w:r>
      <w:r w:rsidRPr="008033A3">
        <w:rPr>
          <w:rFonts w:ascii="Times New Roman" w:hAnsi="Times New Roman" w:cs="Times New Roman"/>
          <w:bCs/>
          <w:color w:val="221E1F"/>
          <w:sz w:val="24"/>
          <w:szCs w:val="24"/>
        </w:rPr>
        <w:t>(2), 248-269.</w:t>
      </w:r>
    </w:p>
    <w:p w:rsidR="00011CE1" w:rsidRPr="00011CE1" w:rsidRDefault="00011CE1" w:rsidP="00C2765C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  <w:r w:rsidRPr="00011CE1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Li, J. (2002). A cultural model of learning: Chinese "heart and mind for wanting to learn". </w:t>
      </w:r>
      <w:r w:rsidRPr="00011CE1">
        <w:rPr>
          <w:rFonts w:ascii="Times New Roman" w:hAnsi="Times New Roman" w:cs="Times New Roman"/>
          <w:bCs/>
          <w:i/>
          <w:iCs/>
          <w:color w:val="221E1F"/>
          <w:sz w:val="24"/>
          <w:szCs w:val="24"/>
        </w:rPr>
        <w:t>Journal of Cross-Cultural Psychology, 33</w:t>
      </w:r>
      <w:r w:rsidRPr="00011CE1">
        <w:rPr>
          <w:rFonts w:ascii="Times New Roman" w:hAnsi="Times New Roman" w:cs="Times New Roman"/>
          <w:bCs/>
          <w:color w:val="221E1F"/>
          <w:sz w:val="24"/>
          <w:szCs w:val="24"/>
        </w:rPr>
        <w:t>(3), 248-269.</w:t>
      </w:r>
    </w:p>
    <w:p w:rsidR="00011CE1" w:rsidRDefault="00011CE1" w:rsidP="00C2765C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  <w:r w:rsidRPr="00011CE1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Li, J. (2004). Learning as a task or a virtue: U.S. and Chinese preschoolers explain learning. </w:t>
      </w:r>
      <w:r w:rsidRPr="00011CE1">
        <w:rPr>
          <w:rFonts w:ascii="Times New Roman" w:hAnsi="Times New Roman" w:cs="Times New Roman"/>
          <w:bCs/>
          <w:i/>
          <w:iCs/>
          <w:color w:val="221E1F"/>
          <w:sz w:val="24"/>
          <w:szCs w:val="24"/>
        </w:rPr>
        <w:t>Developmental Psychology, 40</w:t>
      </w:r>
      <w:r w:rsidRPr="00011CE1">
        <w:rPr>
          <w:rFonts w:ascii="Times New Roman" w:hAnsi="Times New Roman" w:cs="Times New Roman"/>
          <w:bCs/>
          <w:color w:val="221E1F"/>
          <w:sz w:val="24"/>
          <w:szCs w:val="24"/>
        </w:rPr>
        <w:t>(4), 595-605.</w:t>
      </w:r>
    </w:p>
    <w:p w:rsidR="008033A3" w:rsidRDefault="008033A3" w:rsidP="008033A3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  <w:r w:rsidRPr="00011CE1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Ross, N., </w:t>
      </w:r>
      <w:proofErr w:type="spellStart"/>
      <w:r w:rsidRPr="00011CE1">
        <w:rPr>
          <w:rFonts w:ascii="Times New Roman" w:hAnsi="Times New Roman" w:cs="Times New Roman"/>
          <w:bCs/>
          <w:color w:val="221E1F"/>
          <w:sz w:val="24"/>
          <w:szCs w:val="24"/>
        </w:rPr>
        <w:t>Medin</w:t>
      </w:r>
      <w:proofErr w:type="spellEnd"/>
      <w:r w:rsidRPr="00011CE1">
        <w:rPr>
          <w:rFonts w:ascii="Times New Roman" w:hAnsi="Times New Roman" w:cs="Times New Roman"/>
          <w:bCs/>
          <w:color w:val="221E1F"/>
          <w:sz w:val="24"/>
          <w:szCs w:val="24"/>
        </w:rPr>
        <w:t xml:space="preserve">, D., &amp; Cox, D. (2007). Epistemological models and culture conflict: Menominee and Euro-American hunters in Wisconsin. </w:t>
      </w:r>
      <w:r w:rsidRPr="00011CE1">
        <w:rPr>
          <w:rFonts w:ascii="Times New Roman" w:hAnsi="Times New Roman" w:cs="Times New Roman"/>
          <w:bCs/>
          <w:i/>
          <w:iCs/>
          <w:color w:val="221E1F"/>
          <w:sz w:val="24"/>
          <w:szCs w:val="24"/>
        </w:rPr>
        <w:t>Ethos, 35</w:t>
      </w:r>
      <w:r w:rsidRPr="00011CE1">
        <w:rPr>
          <w:rFonts w:ascii="Times New Roman" w:hAnsi="Times New Roman" w:cs="Times New Roman"/>
          <w:bCs/>
          <w:color w:val="221E1F"/>
          <w:sz w:val="24"/>
          <w:szCs w:val="24"/>
        </w:rPr>
        <w:t>(4), 478-515.</w:t>
      </w:r>
    </w:p>
    <w:p w:rsidR="008033A3" w:rsidRPr="00011CE1" w:rsidRDefault="008033A3" w:rsidP="00C2765C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</w:p>
    <w:p w:rsidR="00C2765C" w:rsidRDefault="00C2765C" w:rsidP="00C2765C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</w:p>
    <w:p w:rsidR="00C2765C" w:rsidRDefault="00C2765C" w:rsidP="00C2765C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</w:p>
    <w:p w:rsidR="00C2765C" w:rsidRDefault="00C2765C" w:rsidP="00C2765C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</w:p>
    <w:p w:rsidR="00C2765C" w:rsidRDefault="00C2765C" w:rsidP="00C2765C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</w:p>
    <w:p w:rsidR="00C2765C" w:rsidRDefault="00C2765C" w:rsidP="00C2765C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</w:p>
    <w:p w:rsidR="00C2765C" w:rsidRDefault="00C2765C" w:rsidP="00C2765C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</w:p>
    <w:p w:rsidR="00C2765C" w:rsidRDefault="00C2765C" w:rsidP="00C2765C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</w:p>
    <w:p w:rsidR="00C2765C" w:rsidRDefault="00C2765C" w:rsidP="00C2765C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</w:p>
    <w:p w:rsidR="00C2765C" w:rsidRDefault="00C2765C" w:rsidP="00C2765C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</w:p>
    <w:p w:rsidR="00C2765C" w:rsidRDefault="00C2765C" w:rsidP="00C2765C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</w:p>
    <w:p w:rsidR="00C2765C" w:rsidRDefault="00C2765C" w:rsidP="00C2765C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</w:p>
    <w:p w:rsidR="00C2765C" w:rsidRDefault="00C2765C" w:rsidP="00C2765C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</w:p>
    <w:p w:rsidR="00C2765C" w:rsidRDefault="00C2765C" w:rsidP="00C2765C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</w:p>
    <w:p w:rsidR="00C2765C" w:rsidRDefault="00C2765C" w:rsidP="00C2765C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</w:p>
    <w:p w:rsidR="00C2765C" w:rsidRDefault="00C2765C" w:rsidP="00C2765C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</w:p>
    <w:p w:rsidR="00C2765C" w:rsidRDefault="00C2765C" w:rsidP="00C2765C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</w:p>
    <w:p w:rsidR="00C2765C" w:rsidRDefault="00C2765C" w:rsidP="00C2765C">
      <w:pPr>
        <w:rPr>
          <w:rFonts w:ascii="Times New Roman" w:hAnsi="Times New Roman" w:cs="Times New Roman"/>
          <w:bCs/>
          <w:color w:val="221E1F"/>
          <w:sz w:val="24"/>
          <w:szCs w:val="24"/>
        </w:rPr>
      </w:pPr>
    </w:p>
    <w:p w:rsidR="00C2765C" w:rsidRPr="00C2765C" w:rsidRDefault="00C2765C" w:rsidP="00C2765C">
      <w:pPr>
        <w:rPr>
          <w:rFonts w:ascii="Times New Roman" w:hAnsi="Times New Roman" w:cs="Times New Roman"/>
          <w:sz w:val="24"/>
          <w:szCs w:val="24"/>
        </w:rPr>
      </w:pPr>
    </w:p>
    <w:sectPr w:rsidR="00C2765C" w:rsidRPr="00C276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4DE" w:rsidRDefault="002044DE" w:rsidP="006C61E2">
      <w:pPr>
        <w:spacing w:after="0" w:line="240" w:lineRule="auto"/>
      </w:pPr>
      <w:r>
        <w:separator/>
      </w:r>
    </w:p>
  </w:endnote>
  <w:endnote w:type="continuationSeparator" w:id="0">
    <w:p w:rsidR="002044DE" w:rsidRDefault="002044DE" w:rsidP="006C6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exBembo">
    <w:altName w:val="ApexBemb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E2" w:rsidRDefault="006C61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E2" w:rsidRDefault="006C61E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E2" w:rsidRDefault="006C61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4DE" w:rsidRDefault="002044DE" w:rsidP="006C61E2">
      <w:pPr>
        <w:spacing w:after="0" w:line="240" w:lineRule="auto"/>
      </w:pPr>
      <w:r>
        <w:separator/>
      </w:r>
    </w:p>
  </w:footnote>
  <w:footnote w:type="continuationSeparator" w:id="0">
    <w:p w:rsidR="002044DE" w:rsidRDefault="002044DE" w:rsidP="006C6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E2" w:rsidRDefault="006C61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E2" w:rsidRDefault="006C61E2">
    <w:pPr>
      <w:pStyle w:val="Header"/>
    </w:pPr>
    <w:bookmarkStart w:id="0" w:name="_GoBack"/>
    <w:bookmarkEnd w:id="0"/>
    <w:r>
      <w:rPr>
        <w:noProof/>
        <w:lang w:eastAsia="en-CA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6C61E2" w:rsidRDefault="006C61E2" w:rsidP="006C61E2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</w:rPr>
                                <w:t>CHAPTER 2</w:t>
                              </w:r>
                              <w:r w:rsidRPr="006C61E2">
                                <w:rPr>
                                  <w:caps/>
                                </w:rPr>
                                <w:t>: SU</w:t>
                              </w:r>
                              <w:r>
                                <w:rPr>
                                  <w:caps/>
                                </w:rPr>
                                <w:t>PLEMENTARY MATERUALS FOR INSTRUCTOR</w:t>
                              </w:r>
                              <w:r w:rsidRPr="006C61E2">
                                <w:rPr>
                                  <w:caps/>
                                </w:rPr>
                                <w:t>S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6C61E2" w:rsidRDefault="006C61E2" w:rsidP="006C61E2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</w:rPr>
                          <w:t>CHAPTER 2</w:t>
                        </w:r>
                        <w:r w:rsidRPr="006C61E2">
                          <w:rPr>
                            <w:caps/>
                          </w:rPr>
                          <w:t>: SU</w:t>
                        </w:r>
                        <w:r>
                          <w:rPr>
                            <w:caps/>
                          </w:rPr>
                          <w:t>PLEMENTARY MATERUALS FOR INSTRUCTOR</w:t>
                        </w:r>
                        <w:r w:rsidRPr="006C61E2">
                          <w:rPr>
                            <w:caps/>
                          </w:rPr>
                          <w:t>S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E2" w:rsidRDefault="006C61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20F4A"/>
    <w:multiLevelType w:val="hybridMultilevel"/>
    <w:tmpl w:val="6B505C4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D10"/>
    <w:rsid w:val="00011CE1"/>
    <w:rsid w:val="00073C46"/>
    <w:rsid w:val="000B41FD"/>
    <w:rsid w:val="00124692"/>
    <w:rsid w:val="001965A8"/>
    <w:rsid w:val="002044DE"/>
    <w:rsid w:val="00375E74"/>
    <w:rsid w:val="00475DF7"/>
    <w:rsid w:val="004C0D10"/>
    <w:rsid w:val="004C4D67"/>
    <w:rsid w:val="005A3E22"/>
    <w:rsid w:val="006C61E2"/>
    <w:rsid w:val="008033A3"/>
    <w:rsid w:val="008A1A71"/>
    <w:rsid w:val="009C36F9"/>
    <w:rsid w:val="00B84365"/>
    <w:rsid w:val="00C218A9"/>
    <w:rsid w:val="00C2765C"/>
    <w:rsid w:val="00C35A78"/>
    <w:rsid w:val="00CC21CF"/>
    <w:rsid w:val="00D11C6C"/>
    <w:rsid w:val="00E24F4A"/>
    <w:rsid w:val="00EF283A"/>
    <w:rsid w:val="00F9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5DA92AC-68DE-4197-BE6A-8055EB5E2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pexBembo"/>
        <w:b/>
        <w:bCs/>
        <w:color w:val="221E1F"/>
        <w:sz w:val="24"/>
        <w:szCs w:val="24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D10"/>
    <w:rPr>
      <w:rFonts w:asciiTheme="minorHAnsi" w:hAnsiTheme="minorHAnsi" w:cstheme="minorBidi"/>
      <w:b w:val="0"/>
      <w:bCs w:val="0"/>
      <w:color w:val="auto"/>
      <w:sz w:val="22"/>
      <w:szCs w:val="22"/>
    </w:rPr>
  </w:style>
  <w:style w:type="paragraph" w:styleId="Heading2">
    <w:name w:val="heading 2"/>
    <w:basedOn w:val="Normal"/>
    <w:link w:val="Heading2Char"/>
    <w:uiPriority w:val="9"/>
    <w:qFormat/>
    <w:rsid w:val="00C218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D1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4365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218A9"/>
    <w:rPr>
      <w:rFonts w:eastAsia="Times New Roman" w:cs="Times New Roman"/>
      <w:color w:val="auto"/>
      <w:sz w:val="36"/>
      <w:szCs w:val="36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6C61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1E2"/>
    <w:rPr>
      <w:rFonts w:asciiTheme="minorHAnsi" w:hAnsiTheme="minorHAnsi" w:cstheme="minorBidi"/>
      <w:b w:val="0"/>
      <w:bCs w:val="0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C61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1E2"/>
    <w:rPr>
      <w:rFonts w:asciiTheme="minorHAnsi" w:hAnsiTheme="minorHAnsi" w:cstheme="minorBidi"/>
      <w:b w:val="0"/>
      <w:bCs w:val="0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77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homes.ieu.edu.tr/hcetinkaya/EvPsychPrimer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2: SUPLEMENTARY MATERUALS FOR INSTRUCTORS</dc:title>
  <dc:subject/>
  <dc:creator>vac365</dc:creator>
  <cp:keywords/>
  <dc:description/>
  <cp:lastModifiedBy>vac365</cp:lastModifiedBy>
  <cp:revision>13</cp:revision>
  <dcterms:created xsi:type="dcterms:W3CDTF">2015-09-17T02:13:00Z</dcterms:created>
  <dcterms:modified xsi:type="dcterms:W3CDTF">2015-09-27T18:18:00Z</dcterms:modified>
</cp:coreProperties>
</file>