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DB3" w:rsidRPr="00B34E67" w:rsidRDefault="00B75DB3" w:rsidP="00B75DB3">
      <w:pPr>
        <w:rPr>
          <w:b/>
          <w:sz w:val="32"/>
        </w:rPr>
      </w:pPr>
      <w:r w:rsidRPr="00B34E67">
        <w:rPr>
          <w:b/>
          <w:sz w:val="32"/>
        </w:rPr>
        <w:t>Section II: Strategic Writing in Public Relations</w:t>
      </w:r>
    </w:p>
    <w:p w:rsidR="00B75DB3" w:rsidRPr="00B34E67" w:rsidRDefault="00B75DB3" w:rsidP="00B75DB3">
      <w:pPr>
        <w:rPr>
          <w:b/>
          <w:sz w:val="32"/>
        </w:rPr>
      </w:pPr>
    </w:p>
    <w:p w:rsidR="00B75DB3" w:rsidRPr="002536C4" w:rsidRDefault="00B75DB3" w:rsidP="00B75DB3">
      <w:pPr>
        <w:rPr>
          <w:b/>
        </w:rPr>
      </w:pPr>
      <w:r w:rsidRPr="00B34E67">
        <w:rPr>
          <w:b/>
        </w:rPr>
        <w:t>I.</w:t>
      </w:r>
      <w:r w:rsidRPr="00B34E67">
        <w:rPr>
          <w:b/>
        </w:rPr>
        <w:tab/>
        <w:t>Strategic Writing in Public Relations (pp. 41-42)</w:t>
      </w:r>
    </w:p>
    <w:p w:rsidR="00B75DB3" w:rsidRPr="00B34E67" w:rsidRDefault="00B75DB3" w:rsidP="00B75DB3">
      <w:pPr>
        <w:spacing w:line="240" w:lineRule="exact"/>
        <w:ind w:left="720"/>
      </w:pPr>
    </w:p>
    <w:p w:rsidR="00B75DB3" w:rsidRPr="00B34E67" w:rsidRDefault="00B75DB3" w:rsidP="00B75DB3">
      <w:pPr>
        <w:spacing w:line="240" w:lineRule="exact"/>
        <w:ind w:left="720"/>
      </w:pPr>
      <w:r w:rsidRPr="00B34E67">
        <w:t>1.</w:t>
      </w:r>
      <w:r w:rsidRPr="00B34E67">
        <w:tab/>
        <w:t>What is the definition of public relations?</w:t>
      </w:r>
    </w:p>
    <w:p w:rsidR="00B75DB3" w:rsidRDefault="00B75DB3" w:rsidP="00B75DB3">
      <w:pPr>
        <w:spacing w:line="240" w:lineRule="exact"/>
        <w:ind w:left="720"/>
      </w:pPr>
      <w:r w:rsidRPr="00B34E67">
        <w:tab/>
      </w:r>
      <w:r w:rsidRPr="00B34E67">
        <w:tab/>
      </w:r>
      <w:r>
        <w:t xml:space="preserve">Public relations is the values-driven management of relationships </w:t>
      </w:r>
      <w:r>
        <w:tab/>
      </w:r>
      <w:r>
        <w:tab/>
      </w:r>
      <w:r>
        <w:tab/>
      </w:r>
      <w:r>
        <w:tab/>
        <w:t xml:space="preserve">with publics that are essential to an organization’s success. </w:t>
      </w:r>
    </w:p>
    <w:p w:rsidR="00B75DB3" w:rsidRPr="00B34E67" w:rsidRDefault="00B75DB3" w:rsidP="00B75DB3">
      <w:pPr>
        <w:spacing w:line="240" w:lineRule="exact"/>
        <w:ind w:left="720"/>
      </w:pPr>
      <w:r w:rsidRPr="00B34E67">
        <w:tab/>
      </w:r>
    </w:p>
    <w:p w:rsidR="00B75DB3" w:rsidRPr="00B34E67" w:rsidRDefault="00B75DB3" w:rsidP="00B75DB3">
      <w:pPr>
        <w:spacing w:line="240" w:lineRule="exact"/>
        <w:ind w:left="720"/>
      </w:pPr>
      <w:r w:rsidRPr="00B34E67">
        <w:t>2.</w:t>
      </w:r>
      <w:r w:rsidRPr="00B34E67">
        <w:tab/>
        <w:t>Is public relations the same thing as publicity?</w:t>
      </w:r>
    </w:p>
    <w:p w:rsidR="00B75DB3" w:rsidRDefault="00B75DB3" w:rsidP="00B75DB3">
      <w:pPr>
        <w:spacing w:line="240" w:lineRule="exact"/>
        <w:ind w:left="720"/>
      </w:pPr>
      <w:r w:rsidRPr="00B34E67">
        <w:tab/>
      </w:r>
      <w:r w:rsidRPr="00B34E67">
        <w:tab/>
      </w:r>
      <w:r>
        <w:t xml:space="preserve">Public relations certainly includes publicity (media relations)—but </w:t>
      </w:r>
      <w:r>
        <w:tab/>
      </w:r>
      <w:r>
        <w:tab/>
      </w:r>
      <w:r>
        <w:tab/>
      </w:r>
      <w:r>
        <w:tab/>
        <w:t>it includes much more, including employee relations.</w:t>
      </w:r>
    </w:p>
    <w:p w:rsidR="00B75DB3" w:rsidRDefault="00B75DB3" w:rsidP="00B75DB3">
      <w:pPr>
        <w:spacing w:line="240" w:lineRule="exact"/>
        <w:ind w:left="720"/>
      </w:pPr>
    </w:p>
    <w:p w:rsidR="00B75DB3" w:rsidRPr="00B34E67" w:rsidRDefault="00B75DB3" w:rsidP="00B75DB3">
      <w:pPr>
        <w:spacing w:line="240" w:lineRule="exact"/>
        <w:ind w:left="720"/>
      </w:pPr>
      <w:r>
        <w:t>3.</w:t>
      </w:r>
      <w:r>
        <w:tab/>
        <w:t>What is the two-way symmetrical model of public relations?</w:t>
      </w:r>
    </w:p>
    <w:p w:rsidR="00B75DB3" w:rsidRDefault="00B75DB3" w:rsidP="00B75DB3">
      <w:pPr>
        <w:spacing w:line="240" w:lineRule="exact"/>
        <w:ind w:left="720"/>
      </w:pPr>
      <w:r w:rsidRPr="00B34E67">
        <w:tab/>
      </w:r>
      <w:r w:rsidRPr="00B34E67">
        <w:tab/>
      </w:r>
      <w:r>
        <w:t xml:space="preserve">The two-way symmetrical model focuses on researching and </w:t>
      </w:r>
      <w:r>
        <w:tab/>
      </w:r>
      <w:r>
        <w:tab/>
      </w:r>
      <w:r>
        <w:tab/>
      </w:r>
      <w:r>
        <w:tab/>
        <w:t xml:space="preserve">communicating with target publics to build productive </w:t>
      </w:r>
      <w:r>
        <w:tab/>
      </w:r>
      <w:r>
        <w:tab/>
      </w:r>
      <w:r>
        <w:tab/>
      </w:r>
      <w:r>
        <w:tab/>
      </w:r>
      <w:r>
        <w:tab/>
        <w:t xml:space="preserve">relationships that benefit both sides. In this model, the organization </w:t>
      </w:r>
      <w:r>
        <w:tab/>
      </w:r>
      <w:r>
        <w:tab/>
      </w:r>
      <w:r>
        <w:tab/>
        <w:t xml:space="preserve">recognizes that sometimes it needs to change in order to build a </w:t>
      </w:r>
      <w:r>
        <w:tab/>
      </w:r>
      <w:r>
        <w:tab/>
      </w:r>
      <w:r>
        <w:tab/>
      </w:r>
      <w:r>
        <w:tab/>
        <w:t>productive relationship.</w:t>
      </w:r>
    </w:p>
    <w:p w:rsidR="00B75DB3" w:rsidRDefault="00B75DB3" w:rsidP="00B75DB3">
      <w:pPr>
        <w:spacing w:line="240" w:lineRule="exact"/>
      </w:pPr>
    </w:p>
    <w:p w:rsidR="00B75DB3" w:rsidRDefault="00B75DB3" w:rsidP="00B75DB3">
      <w:pPr>
        <w:spacing w:line="240" w:lineRule="exact"/>
      </w:pPr>
      <w:r w:rsidRPr="002536C4">
        <w:rPr>
          <w:b/>
        </w:rPr>
        <w:t>II.</w:t>
      </w:r>
      <w:r w:rsidRPr="002536C4">
        <w:rPr>
          <w:b/>
        </w:rPr>
        <w:tab/>
        <w:t>News Release Guidelines (pp. 43-50)</w:t>
      </w:r>
      <w:r>
        <w:t xml:space="preserve">    </w:t>
      </w:r>
      <w:r w:rsidRPr="002536C4">
        <w:rPr>
          <w:i/>
        </w:rPr>
        <w:t>*Also see following sections</w:t>
      </w:r>
      <w:r>
        <w:t>.</w:t>
      </w:r>
    </w:p>
    <w:p w:rsidR="00B75DB3" w:rsidRDefault="00B75DB3" w:rsidP="00B75DB3">
      <w:pPr>
        <w:spacing w:line="240" w:lineRule="exact"/>
      </w:pPr>
    </w:p>
    <w:p w:rsidR="00B75DB3" w:rsidRDefault="00B75DB3" w:rsidP="00B75DB3">
      <w:pPr>
        <w:spacing w:line="240" w:lineRule="exact"/>
      </w:pPr>
      <w:r>
        <w:tab/>
        <w:t>1.</w:t>
      </w:r>
      <w:r>
        <w:tab/>
        <w:t xml:space="preserve">Most news releases are written as ready-to-publish stories. Name two </w:t>
      </w:r>
      <w:r>
        <w:tab/>
      </w:r>
      <w:r>
        <w:tab/>
      </w:r>
      <w:r>
        <w:tab/>
      </w:r>
      <w:r>
        <w:tab/>
        <w:t xml:space="preserve">documents within the broad category of news releases that aren’t prepared </w:t>
      </w:r>
      <w:r>
        <w:tab/>
      </w:r>
      <w:r>
        <w:tab/>
      </w:r>
      <w:r>
        <w:tab/>
      </w:r>
      <w:r>
        <w:tab/>
        <w:t>in ready-to-publish formats.</w:t>
      </w:r>
    </w:p>
    <w:p w:rsidR="00B75DB3" w:rsidRDefault="00B75DB3" w:rsidP="00B75DB3">
      <w:pPr>
        <w:spacing w:line="240" w:lineRule="exact"/>
      </w:pPr>
      <w:r>
        <w:tab/>
      </w:r>
      <w:r>
        <w:tab/>
      </w:r>
      <w:r>
        <w:tab/>
        <w:t>Answers could include social media news releases,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media advisories and pitches.</w:t>
      </w:r>
    </w:p>
    <w:p w:rsidR="00B75DB3" w:rsidRDefault="00B75DB3" w:rsidP="00B75DB3">
      <w:pPr>
        <w:spacing w:line="240" w:lineRule="exact"/>
      </w:pPr>
    </w:p>
    <w:p w:rsidR="00B75DB3" w:rsidRDefault="00B75DB3" w:rsidP="00B75DB3">
      <w:pPr>
        <w:spacing w:line="240" w:lineRule="exact"/>
      </w:pPr>
      <w:r>
        <w:tab/>
        <w:t>2.</w:t>
      </w:r>
      <w:r>
        <w:tab/>
        <w:t xml:space="preserve"> What must the subject line in an e-mail news release do?</w:t>
      </w:r>
    </w:p>
    <w:p w:rsidR="00B75DB3" w:rsidRDefault="00B75DB3" w:rsidP="00B75DB3">
      <w:pPr>
        <w:spacing w:line="240" w:lineRule="exact"/>
      </w:pPr>
      <w:r>
        <w:tab/>
      </w:r>
      <w:r>
        <w:tab/>
      </w:r>
      <w:r>
        <w:tab/>
        <w:t xml:space="preserve">A good subject line is newsworthy, specific and concise; it shows </w:t>
      </w:r>
      <w:r>
        <w:tab/>
      </w:r>
      <w:r>
        <w:tab/>
      </w:r>
      <w:r>
        <w:tab/>
      </w:r>
      <w:r>
        <w:tab/>
      </w:r>
      <w:r>
        <w:tab/>
        <w:t xml:space="preserve">journalists that the related e-mail contains news of interest to their </w:t>
      </w:r>
      <w:r>
        <w:tab/>
      </w:r>
      <w:r>
        <w:tab/>
      </w:r>
      <w:r>
        <w:tab/>
      </w:r>
      <w:r>
        <w:tab/>
      </w:r>
      <w:r>
        <w:tab/>
        <w:t>audiences.</w:t>
      </w:r>
    </w:p>
    <w:p w:rsidR="00B75DB3" w:rsidRDefault="00B75DB3" w:rsidP="00B75DB3">
      <w:pPr>
        <w:spacing w:line="240" w:lineRule="exact"/>
      </w:pPr>
    </w:p>
    <w:p w:rsidR="00B75DB3" w:rsidRDefault="00B75DB3" w:rsidP="00B75DB3">
      <w:pPr>
        <w:spacing w:line="240" w:lineRule="exact"/>
      </w:pPr>
      <w:r>
        <w:tab/>
        <w:t>3.</w:t>
      </w:r>
      <w:r>
        <w:tab/>
        <w:t xml:space="preserve">In a good, newsworthy news release, the first sentence of the text covers – </w:t>
      </w:r>
      <w:r>
        <w:tab/>
      </w:r>
      <w:r>
        <w:tab/>
      </w:r>
      <w:r>
        <w:tab/>
      </w:r>
      <w:r>
        <w:tab/>
        <w:t>what?</w:t>
      </w:r>
    </w:p>
    <w:p w:rsidR="00B75DB3" w:rsidRPr="002536C4" w:rsidRDefault="00B75DB3" w:rsidP="00B75DB3">
      <w:pPr>
        <w:spacing w:line="240" w:lineRule="exact"/>
        <w:rPr>
          <w:i/>
        </w:rPr>
      </w:pPr>
      <w:r>
        <w:tab/>
      </w:r>
      <w:r>
        <w:tab/>
      </w:r>
      <w:r>
        <w:tab/>
        <w:t xml:space="preserve">A good newsworthy first sentence often concisely covers </w:t>
      </w:r>
      <w:r w:rsidRPr="002536C4">
        <w:rPr>
          <w:i/>
        </w:rPr>
        <w:t xml:space="preserve">who, </w:t>
      </w:r>
      <w:r w:rsidRPr="002536C4">
        <w:rPr>
          <w:i/>
        </w:rPr>
        <w:tab/>
      </w:r>
      <w:r w:rsidRPr="002536C4">
        <w:rPr>
          <w:i/>
        </w:rPr>
        <w:tab/>
      </w:r>
      <w:r w:rsidRPr="002536C4">
        <w:rPr>
          <w:i/>
        </w:rPr>
        <w:tab/>
      </w:r>
      <w:r w:rsidRPr="002536C4">
        <w:rPr>
          <w:i/>
        </w:rPr>
        <w:tab/>
      </w:r>
      <w:r w:rsidRPr="002536C4">
        <w:rPr>
          <w:i/>
        </w:rPr>
        <w:tab/>
        <w:t xml:space="preserve">what, when </w:t>
      </w:r>
      <w:r w:rsidRPr="002536C4">
        <w:t>and</w:t>
      </w:r>
      <w:r w:rsidRPr="002536C4">
        <w:rPr>
          <w:i/>
        </w:rPr>
        <w:t xml:space="preserve"> where.</w:t>
      </w:r>
    </w:p>
    <w:p w:rsidR="00B75DB3" w:rsidRPr="002536C4" w:rsidRDefault="00B75DB3" w:rsidP="00B75DB3">
      <w:pPr>
        <w:spacing w:line="240" w:lineRule="exact"/>
        <w:rPr>
          <w:i/>
        </w:rPr>
      </w:pPr>
    </w:p>
    <w:p w:rsidR="00B75DB3" w:rsidRPr="002536C4" w:rsidRDefault="00B75DB3" w:rsidP="00B75DB3">
      <w:pPr>
        <w:spacing w:line="240" w:lineRule="exact"/>
        <w:rPr>
          <w:i/>
        </w:rPr>
      </w:pPr>
      <w:r w:rsidRPr="002536C4">
        <w:rPr>
          <w:b/>
        </w:rPr>
        <w:t>III.</w:t>
      </w:r>
      <w:r w:rsidRPr="002536C4">
        <w:rPr>
          <w:b/>
        </w:rPr>
        <w:tab/>
        <w:t>Announcement News Releases (pp. 51-53)</w:t>
      </w:r>
      <w:r w:rsidRPr="002536C4">
        <w:t xml:space="preserve"> </w:t>
      </w:r>
      <w:r w:rsidRPr="002536C4">
        <w:rPr>
          <w:i/>
        </w:rPr>
        <w:t>*Also see II above.</w:t>
      </w:r>
    </w:p>
    <w:p w:rsidR="00B75DB3" w:rsidRPr="002536C4" w:rsidRDefault="00B75DB3" w:rsidP="00B75DB3">
      <w:pPr>
        <w:spacing w:line="240" w:lineRule="exact"/>
      </w:pPr>
    </w:p>
    <w:p w:rsidR="00B75DB3" w:rsidRPr="002536C4" w:rsidRDefault="00B75DB3" w:rsidP="00B75DB3">
      <w:pPr>
        <w:spacing w:line="240" w:lineRule="exact"/>
      </w:pPr>
      <w:r w:rsidRPr="002536C4">
        <w:tab/>
        <w:t>1.</w:t>
      </w:r>
      <w:r w:rsidRPr="002536C4">
        <w:tab/>
        <w:t>What is “inverted pyramid” organization?</w:t>
      </w:r>
    </w:p>
    <w:p w:rsidR="00B75DB3" w:rsidRDefault="00B75DB3" w:rsidP="00B75DB3">
      <w:pPr>
        <w:spacing w:line="240" w:lineRule="exact"/>
      </w:pPr>
      <w:r>
        <w:tab/>
      </w:r>
      <w:r>
        <w:tab/>
      </w:r>
      <w:r>
        <w:tab/>
        <w:t xml:space="preserve">The lead (the opening paragraph) covers the most important </w:t>
      </w:r>
      <w:r>
        <w:tab/>
      </w:r>
      <w:r>
        <w:tab/>
      </w:r>
      <w:r>
        <w:tab/>
      </w:r>
      <w:r>
        <w:tab/>
      </w:r>
      <w:r>
        <w:tab/>
        <w:t xml:space="preserve">aspects of </w:t>
      </w:r>
      <w:r w:rsidRPr="00E41F4D">
        <w:rPr>
          <w:i/>
        </w:rPr>
        <w:t xml:space="preserve">who, what, where, when, why </w:t>
      </w:r>
      <w:r w:rsidRPr="00E41F4D">
        <w:t>and</w:t>
      </w:r>
      <w:r w:rsidRPr="00E41F4D">
        <w:rPr>
          <w:i/>
        </w:rPr>
        <w:t xml:space="preserve"> how</w:t>
      </w:r>
      <w:r>
        <w:t xml:space="preserve">. The information </w:t>
      </w:r>
      <w:r>
        <w:tab/>
      </w:r>
      <w:r>
        <w:tab/>
      </w:r>
      <w:r>
        <w:tab/>
      </w:r>
      <w:r>
        <w:tab/>
      </w:r>
      <w:r>
        <w:tab/>
        <w:t xml:space="preserve">in the story becomes progressively less important. The least </w:t>
      </w:r>
    </w:p>
    <w:p w:rsidR="00B75DB3" w:rsidRDefault="00B75DB3" w:rsidP="00B75DB3">
      <w:pPr>
        <w:spacing w:line="240" w:lineRule="exact"/>
      </w:pPr>
      <w:r>
        <w:tab/>
      </w:r>
      <w:r>
        <w:tab/>
      </w:r>
      <w:r>
        <w:tab/>
        <w:t>important (but still newsworthy) information comes last.</w:t>
      </w:r>
    </w:p>
    <w:p w:rsidR="00B75DB3" w:rsidRDefault="00B75DB3" w:rsidP="00B75DB3">
      <w:pPr>
        <w:spacing w:line="240" w:lineRule="exact"/>
      </w:pPr>
    </w:p>
    <w:p w:rsidR="00B75DB3" w:rsidRDefault="00B75DB3" w:rsidP="00B75DB3">
      <w:pPr>
        <w:spacing w:line="240" w:lineRule="exact"/>
      </w:pPr>
      <w:r>
        <w:tab/>
        <w:t>2.</w:t>
      </w:r>
      <w:r>
        <w:tab/>
        <w:t>What verb tense do announcement news releases usually use?</w:t>
      </w:r>
    </w:p>
    <w:p w:rsidR="00B75DB3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  <w:t>Announcement news releases usually are written in past tense.</w:t>
      </w:r>
    </w:p>
    <w:p w:rsidR="00B75DB3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</w:p>
    <w:p w:rsidR="00B75DB3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>
        <w:rPr>
          <w:rFonts w:ascii="Times-Roman" w:hAnsi="Times-Roman" w:cs="Times-Roman"/>
          <w:lang w:bidi="en-US"/>
        </w:rPr>
        <w:tab/>
        <w:t>3.</w:t>
      </w:r>
      <w:r>
        <w:rPr>
          <w:rFonts w:ascii="Times-Roman" w:hAnsi="Times-Roman" w:cs="Times-Roman"/>
          <w:lang w:bidi="en-US"/>
        </w:rPr>
        <w:tab/>
        <w:t xml:space="preserve">Besides poor writing, why might journalists reject an announcement news </w:t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  <w:t xml:space="preserve">release? 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 xml:space="preserve">The news media may also reject a news release if it’s too </w:t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promotional or lacks local interest. 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</w:p>
    <w:p w:rsidR="00B75DB3" w:rsidRPr="002536C4" w:rsidRDefault="00B75DB3" w:rsidP="00B75DB3">
      <w:pPr>
        <w:spacing w:line="240" w:lineRule="exact"/>
        <w:rPr>
          <w:i/>
        </w:rPr>
      </w:pPr>
      <w:r w:rsidRPr="00E41F4D">
        <w:rPr>
          <w:rFonts w:ascii="Times-Roman" w:hAnsi="Times-Roman" w:cs="Times-Roman"/>
          <w:b/>
          <w:lang w:bidi="en-US"/>
        </w:rPr>
        <w:t>IV.</w:t>
      </w:r>
      <w:r w:rsidRPr="00E41F4D">
        <w:rPr>
          <w:rFonts w:ascii="Times-Roman" w:hAnsi="Times-Roman" w:cs="Times-Roman"/>
          <w:b/>
          <w:lang w:bidi="en-US"/>
        </w:rPr>
        <w:tab/>
        <w:t xml:space="preserve">Feature News Releases (pp. 54-55) </w:t>
      </w:r>
      <w:r w:rsidRPr="002536C4">
        <w:rPr>
          <w:i/>
        </w:rPr>
        <w:t>*Also see II above.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  <w:t>1.</w:t>
      </w:r>
      <w:r w:rsidRPr="00E41F4D">
        <w:rPr>
          <w:rFonts w:ascii="Times-Roman" w:hAnsi="Times-Roman" w:cs="Times-Roman"/>
          <w:lang w:bidi="en-US"/>
        </w:rPr>
        <w:tab/>
        <w:t>How do feature news releases differ from announcement news releases?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The feature news release focuses on “softer,” less important and </w:t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less immediate news than does the announcement news release. </w:t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Feature news releases often are human-interest stories that highlight </w:t>
      </w:r>
      <w:r w:rsidRPr="00E41F4D">
        <w:rPr>
          <w:rFonts w:ascii="Times-Roman" w:hAnsi="Times-Roman" w:cs="Times-Roman"/>
          <w:lang w:bidi="en-US"/>
        </w:rPr>
        <w:tab/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some aspect of your organization. Feature news releases are not as </w:t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common as announcement news releases and traditionally attract 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>less media attention.</w:t>
      </w:r>
      <w:r w:rsidRPr="00E41F4D">
        <w:rPr>
          <w:rFonts w:ascii="Times-Roman" w:hAnsi="Times-Roman" w:cs="Times-Roman"/>
          <w:lang w:bidi="en-US"/>
        </w:rPr>
        <w:tab/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  <w:t>2.</w:t>
      </w:r>
      <w:r w:rsidRPr="00E41F4D">
        <w:rPr>
          <w:rFonts w:ascii="Times-Roman" w:hAnsi="Times-Roman" w:cs="Times-Roman"/>
          <w:lang w:bidi="en-US"/>
        </w:rPr>
        <w:tab/>
        <w:t>Does a feature news release use the inverted pyramid form of organization?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No. Feature news releases use storytelling skills, so they’re not </w:t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inverted pyramids, as are announcement news releases. The most </w:t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dramatic paragraph in a feature news release might be the final </w:t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>paragraph.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</w:r>
    </w:p>
    <w:p w:rsidR="00B75DB3" w:rsidRDefault="00B75DB3" w:rsidP="00B75DB3">
      <w:pPr>
        <w:spacing w:line="240" w:lineRule="exact"/>
      </w:pPr>
      <w:r w:rsidRPr="00E41F4D">
        <w:rPr>
          <w:rFonts w:ascii="Times-Roman" w:hAnsi="Times-Roman" w:cs="Times-Roman"/>
          <w:lang w:bidi="en-US"/>
        </w:rPr>
        <w:tab/>
      </w:r>
      <w:r>
        <w:t>3.</w:t>
      </w:r>
      <w:r>
        <w:tab/>
        <w:t xml:space="preserve">What verb tense do feature news releases usually use to attribute </w:t>
      </w:r>
      <w:r>
        <w:tab/>
      </w:r>
      <w:r>
        <w:tab/>
      </w:r>
      <w:r>
        <w:tab/>
      </w:r>
      <w:r>
        <w:tab/>
      </w:r>
      <w:r>
        <w:tab/>
        <w:t>quotations?</w:t>
      </w:r>
    </w:p>
    <w:p w:rsidR="00B75DB3" w:rsidRPr="00E41F4D" w:rsidRDefault="00B75DB3" w:rsidP="00B75DB3">
      <w:pPr>
        <w:spacing w:line="240" w:lineRule="exact"/>
        <w:rPr>
          <w:lang w:bidi="en-US"/>
        </w:rPr>
      </w:pPr>
      <w:r>
        <w:tab/>
      </w:r>
      <w:r>
        <w:tab/>
      </w:r>
      <w:r>
        <w:tab/>
      </w:r>
      <w:r w:rsidRPr="00E41F4D">
        <w:rPr>
          <w:lang w:bidi="en-US"/>
        </w:rPr>
        <w:t xml:space="preserve">Unlike announcement releases, feature news releases often use </w:t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  <w:t xml:space="preserve">present tense to attribute quotations—for example, </w:t>
      </w:r>
      <w:r w:rsidRPr="00E41F4D">
        <w:rPr>
          <w:i/>
          <w:lang w:bidi="en-US"/>
        </w:rPr>
        <w:t>says</w:t>
      </w:r>
      <w:r w:rsidRPr="00E41F4D">
        <w:rPr>
          <w:lang w:bidi="en-US"/>
        </w:rPr>
        <w:t xml:space="preserve"> instead of </w:t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i/>
          <w:lang w:bidi="en-US"/>
        </w:rPr>
        <w:t>said</w:t>
      </w:r>
      <w:r w:rsidRPr="00E41F4D">
        <w:rPr>
          <w:lang w:bidi="en-US"/>
        </w:rPr>
        <w:t xml:space="preserve">. Present-tense attributions can help create the sense that a </w:t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  <w:t xml:space="preserve">story, not just a report, is being told. </w:t>
      </w:r>
    </w:p>
    <w:p w:rsidR="00B75DB3" w:rsidRPr="00E41F4D" w:rsidRDefault="00B75DB3" w:rsidP="00B75DB3">
      <w:pPr>
        <w:spacing w:line="240" w:lineRule="exact"/>
        <w:rPr>
          <w:lang w:bidi="en-US"/>
        </w:rPr>
      </w:pPr>
    </w:p>
    <w:p w:rsidR="00B75DB3" w:rsidRPr="002536C4" w:rsidRDefault="00B75DB3" w:rsidP="00B75DB3">
      <w:pPr>
        <w:spacing w:line="240" w:lineRule="exact"/>
        <w:rPr>
          <w:i/>
        </w:rPr>
      </w:pPr>
      <w:r w:rsidRPr="00E41F4D">
        <w:rPr>
          <w:b/>
          <w:lang w:bidi="en-US"/>
        </w:rPr>
        <w:t>V.</w:t>
      </w:r>
      <w:r w:rsidRPr="00E41F4D">
        <w:rPr>
          <w:b/>
          <w:lang w:bidi="en-US"/>
        </w:rPr>
        <w:tab/>
        <w:t>Hybrid News Releases (pp. 56-57)</w:t>
      </w:r>
      <w:r w:rsidRPr="00E41F4D">
        <w:rPr>
          <w:lang w:bidi="en-US"/>
        </w:rPr>
        <w:t xml:space="preserve"> </w:t>
      </w:r>
      <w:r w:rsidRPr="002536C4">
        <w:rPr>
          <w:i/>
        </w:rPr>
        <w:t>*Also see II above.</w:t>
      </w:r>
    </w:p>
    <w:p w:rsidR="00B75DB3" w:rsidRPr="00E41F4D" w:rsidRDefault="00B75DB3" w:rsidP="00B75DB3">
      <w:pPr>
        <w:spacing w:line="240" w:lineRule="exact"/>
        <w:rPr>
          <w:b/>
          <w:lang w:bidi="en-US"/>
        </w:rPr>
      </w:pPr>
    </w:p>
    <w:p w:rsidR="00B75DB3" w:rsidRPr="00E41F4D" w:rsidRDefault="00B75DB3" w:rsidP="00B75DB3">
      <w:pPr>
        <w:spacing w:line="240" w:lineRule="exact"/>
        <w:rPr>
          <w:lang w:bidi="en-US"/>
        </w:rPr>
      </w:pPr>
      <w:r w:rsidRPr="00E41F4D">
        <w:rPr>
          <w:b/>
          <w:lang w:bidi="en-US"/>
        </w:rPr>
        <w:tab/>
      </w:r>
      <w:r w:rsidRPr="00E41F4D">
        <w:rPr>
          <w:lang w:bidi="en-US"/>
        </w:rPr>
        <w:t xml:space="preserve">1. </w:t>
      </w:r>
      <w:r w:rsidRPr="00E41F4D">
        <w:rPr>
          <w:lang w:bidi="en-US"/>
        </w:rPr>
        <w:tab/>
        <w:t>Why is this kind of news release called a hybrid?</w:t>
      </w:r>
    </w:p>
    <w:p w:rsidR="00B75DB3" w:rsidRPr="00E41F4D" w:rsidRDefault="00B75DB3" w:rsidP="00B75DB3">
      <w:pPr>
        <w:spacing w:line="240" w:lineRule="exact"/>
        <w:rPr>
          <w:lang w:bidi="en-US"/>
        </w:rPr>
      </w:pP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  <w:t xml:space="preserve">They are called hybrids because they begin like a feature news </w:t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  <w:t xml:space="preserve">release but quickly become an announcement news release. </w:t>
      </w:r>
    </w:p>
    <w:p w:rsidR="00B75DB3" w:rsidRPr="00E41F4D" w:rsidRDefault="00B75DB3" w:rsidP="00B75DB3">
      <w:pPr>
        <w:spacing w:line="240" w:lineRule="exact"/>
        <w:rPr>
          <w:lang w:bidi="en-US"/>
        </w:rPr>
      </w:pPr>
    </w:p>
    <w:p w:rsidR="00B75DB3" w:rsidRPr="00E41F4D" w:rsidRDefault="00B75DB3" w:rsidP="00B75DB3">
      <w:pPr>
        <w:spacing w:line="240" w:lineRule="exact"/>
        <w:rPr>
          <w:lang w:bidi="en-US"/>
        </w:rPr>
      </w:pPr>
      <w:r w:rsidRPr="00E41F4D">
        <w:rPr>
          <w:lang w:bidi="en-US"/>
        </w:rPr>
        <w:tab/>
        <w:t>2.</w:t>
      </w:r>
      <w:r w:rsidRPr="00E41F4D">
        <w:rPr>
          <w:lang w:bidi="en-US"/>
        </w:rPr>
        <w:tab/>
        <w:t>Does a hybrid news release have a featurish conclusion?</w:t>
      </w:r>
    </w:p>
    <w:p w:rsidR="00B75DB3" w:rsidRPr="00E41F4D" w:rsidRDefault="00B75DB3" w:rsidP="00B75DB3">
      <w:pPr>
        <w:spacing w:line="240" w:lineRule="exact"/>
        <w:rPr>
          <w:lang w:bidi="en-US"/>
        </w:rPr>
      </w:pP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  <w:t xml:space="preserve">No. After the featurish lead, the hybrid news release follows the </w:t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  <w:t>inverted pyramid organization.</w:t>
      </w:r>
    </w:p>
    <w:p w:rsidR="00B75DB3" w:rsidRPr="00E41F4D" w:rsidRDefault="00B75DB3" w:rsidP="00B75DB3">
      <w:pPr>
        <w:spacing w:line="240" w:lineRule="exact"/>
        <w:rPr>
          <w:lang w:bidi="en-US"/>
        </w:rPr>
      </w:pPr>
    </w:p>
    <w:p w:rsidR="00B75DB3" w:rsidRPr="00E41F4D" w:rsidRDefault="00B75DB3" w:rsidP="00B75DB3">
      <w:pPr>
        <w:spacing w:line="240" w:lineRule="exact"/>
        <w:rPr>
          <w:lang w:bidi="en-US"/>
        </w:rPr>
      </w:pPr>
      <w:r w:rsidRPr="00E41F4D">
        <w:rPr>
          <w:lang w:bidi="en-US"/>
        </w:rPr>
        <w:tab/>
        <w:t>3.</w:t>
      </w:r>
      <w:r w:rsidRPr="00E41F4D">
        <w:rPr>
          <w:lang w:bidi="en-US"/>
        </w:rPr>
        <w:tab/>
        <w:t xml:space="preserve">When might a hybrid news release be used instead of an announcement </w:t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  <w:t>news release?</w:t>
      </w:r>
    </w:p>
    <w:p w:rsidR="00B75DB3" w:rsidRDefault="00B75DB3" w:rsidP="00B75DB3">
      <w:pPr>
        <w:spacing w:line="240" w:lineRule="exact"/>
        <w:rPr>
          <w:lang w:bidi="en-US"/>
        </w:rPr>
      </w:pPr>
      <w:r w:rsidRPr="00E41F4D">
        <w:rPr>
          <w:lang w:bidi="en-US"/>
        </w:rPr>
        <w:tab/>
      </w:r>
      <w:r w:rsidRPr="00E41F4D">
        <w:rPr>
          <w:lang w:bidi="en-US"/>
        </w:rPr>
        <w:tab/>
      </w:r>
      <w:r w:rsidRPr="00E41F4D">
        <w:rPr>
          <w:lang w:bidi="en-US"/>
        </w:rPr>
        <w:tab/>
      </w:r>
      <w:r>
        <w:rPr>
          <w:lang w:bidi="en-US"/>
        </w:rPr>
        <w:t xml:space="preserve">The hybrid news release can be ideal for a hard-news story that has 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 xml:space="preserve">a whimsical or human-interest angle—for example, a student </w:t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</w:r>
      <w:r>
        <w:rPr>
          <w:lang w:bidi="en-US"/>
        </w:rPr>
        <w:tab/>
        <w:t>group’s sponsorship of a “weird pet tricks” competition for charity.</w:t>
      </w:r>
    </w:p>
    <w:p w:rsidR="00B75DB3" w:rsidRDefault="00B75DB3" w:rsidP="00B75DB3">
      <w:pPr>
        <w:spacing w:line="240" w:lineRule="exact"/>
        <w:rPr>
          <w:lang w:bidi="en-US"/>
        </w:rPr>
      </w:pPr>
    </w:p>
    <w:p w:rsidR="00B75DB3" w:rsidRPr="006D2F57" w:rsidRDefault="00B75DB3" w:rsidP="00B75DB3">
      <w:pPr>
        <w:rPr>
          <w:b/>
          <w:lang w:bidi="en-US"/>
        </w:rPr>
      </w:pPr>
      <w:r w:rsidRPr="006D2F57">
        <w:rPr>
          <w:b/>
          <w:lang w:bidi="en-US"/>
        </w:rPr>
        <w:t>VI.</w:t>
      </w:r>
      <w:r w:rsidRPr="006D2F57">
        <w:rPr>
          <w:b/>
          <w:lang w:bidi="en-US"/>
        </w:rPr>
        <w:tab/>
        <w:t>Social Media News Releases (pp. 58-61)</w:t>
      </w:r>
    </w:p>
    <w:p w:rsidR="00B75DB3" w:rsidRPr="006D2F57" w:rsidRDefault="00B75DB3" w:rsidP="00B75DB3">
      <w:pPr>
        <w:rPr>
          <w:b/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b/>
          <w:lang w:bidi="en-US"/>
        </w:rPr>
        <w:tab/>
      </w:r>
      <w:r w:rsidRPr="006D2F57">
        <w:rPr>
          <w:lang w:bidi="en-US"/>
        </w:rPr>
        <w:t>1.</w:t>
      </w:r>
      <w:r w:rsidRPr="006D2F57">
        <w:rPr>
          <w:lang w:bidi="en-US"/>
        </w:rPr>
        <w:tab/>
        <w:t>Who is the audience for social media news releases?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Bloggers and online journalists.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2.</w:t>
      </w:r>
      <w:r w:rsidRPr="006D2F57">
        <w:rPr>
          <w:lang w:bidi="en-US"/>
        </w:rPr>
        <w:tab/>
        <w:t xml:space="preserve">What are the traditional internal headlines within a social media news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release?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News Facts, Quotations, Multimedia, Related Links, About 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[Organization Name], and For More Information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3.</w:t>
      </w:r>
      <w:r w:rsidRPr="006D2F57">
        <w:rPr>
          <w:lang w:bidi="en-US"/>
        </w:rPr>
        <w:tab/>
        <w:t>Should social media news releases be promotional and opinionated?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lastRenderedPageBreak/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Social media news releases deliver objective facts. Opinions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appear only in the attributed quotations.</w:t>
      </w:r>
    </w:p>
    <w:p w:rsidR="00B75DB3" w:rsidRDefault="00B75DB3" w:rsidP="00B75DB3">
      <w:pPr>
        <w:spacing w:line="240" w:lineRule="exact"/>
        <w:rPr>
          <w:lang w:bidi="en-US"/>
        </w:rPr>
      </w:pPr>
    </w:p>
    <w:p w:rsidR="00B75DB3" w:rsidRDefault="00B75DB3" w:rsidP="00B75DB3">
      <w:pPr>
        <w:spacing w:line="240" w:lineRule="exact"/>
        <w:rPr>
          <w:lang w:bidi="en-US"/>
        </w:rPr>
      </w:pPr>
    </w:p>
    <w:p w:rsidR="00B75DB3" w:rsidRPr="00E41F4D" w:rsidRDefault="00B75DB3" w:rsidP="00B75DB3">
      <w:pPr>
        <w:spacing w:line="240" w:lineRule="exact"/>
        <w:rPr>
          <w:b/>
        </w:rPr>
      </w:pPr>
      <w:r w:rsidRPr="00E41F4D">
        <w:rPr>
          <w:b/>
          <w:lang w:bidi="en-US"/>
        </w:rPr>
        <w:t>VII.</w:t>
      </w:r>
      <w:r w:rsidRPr="00E41F4D">
        <w:rPr>
          <w:b/>
          <w:lang w:bidi="en-US"/>
        </w:rPr>
        <w:tab/>
        <w:t>Media Advisories (pp. 62-64)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  <w:t>1.</w:t>
      </w:r>
      <w:r w:rsidRPr="00E41F4D">
        <w:rPr>
          <w:rFonts w:ascii="Times-Roman" w:hAnsi="Times-Roman" w:cs="Times-Roman"/>
          <w:lang w:bidi="en-US"/>
        </w:rPr>
        <w:tab/>
        <w:t>When is a media advisory appropriate?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It is appropriate in two situations: 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a. </w:t>
      </w:r>
      <w:r w:rsidRPr="00E41F4D">
        <w:rPr>
          <w:rFonts w:ascii="Times-Roman" w:hAnsi="Times-Roman" w:cs="Times-Roman"/>
          <w:lang w:bidi="en-US"/>
        </w:rPr>
        <w:tab/>
        <w:t xml:space="preserve">The news is extremely timely—so-called breaking news—and you </w:t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    </w:t>
      </w:r>
      <w:r w:rsidRPr="00E41F4D">
        <w:rPr>
          <w:rFonts w:ascii="Times-Roman" w:hAnsi="Times-Roman" w:cs="Times-Roman"/>
          <w:lang w:bidi="en-US"/>
        </w:rPr>
        <w:tab/>
        <w:t xml:space="preserve">must get the information to the news media as quickly as possible. </w:t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You don’t have time to write a news release. 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b. </w:t>
      </w:r>
      <w:r w:rsidRPr="00E41F4D">
        <w:rPr>
          <w:rFonts w:ascii="Times-Roman" w:hAnsi="Times-Roman" w:cs="Times-Roman"/>
          <w:lang w:bidi="en-US"/>
        </w:rPr>
        <w:tab/>
        <w:t xml:space="preserve">You want to remind journalists of an important, previously sent 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ab/>
        <w:t xml:space="preserve">  </w:t>
      </w:r>
      <w:r w:rsidRPr="00E41F4D">
        <w:rPr>
          <w:rFonts w:ascii="Times-Roman" w:hAnsi="Times-Roman" w:cs="Times-Roman"/>
          <w:lang w:bidi="en-US"/>
        </w:rPr>
        <w:tab/>
        <w:t xml:space="preserve">  news release. 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</w:p>
    <w:p w:rsidR="00B75DB3" w:rsidRDefault="00B75DB3" w:rsidP="00B75DB3">
      <w:pPr>
        <w:spacing w:line="240" w:lineRule="exact"/>
      </w:pPr>
      <w:r>
        <w:tab/>
        <w:t>2.</w:t>
      </w:r>
      <w:r>
        <w:tab/>
        <w:t>Are media advisories prepared in a ready-to-publish format?</w:t>
      </w:r>
    </w:p>
    <w:p w:rsidR="00B75DB3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>
        <w:tab/>
      </w:r>
      <w:r>
        <w:tab/>
      </w:r>
      <w:r>
        <w:tab/>
        <w:t xml:space="preserve">No. </w:t>
      </w:r>
      <w:r>
        <w:rPr>
          <w:rFonts w:ascii="Times-Roman" w:hAnsi="Times-Roman" w:cs="Times-Roman"/>
          <w:lang w:bidi="en-US"/>
        </w:rPr>
        <w:t xml:space="preserve">A media advisory is a </w:t>
      </w:r>
      <w:r w:rsidRPr="00E41F4D">
        <w:rPr>
          <w:rFonts w:ascii="Times-Roman" w:hAnsi="Times-Roman" w:cs="Times-Roman"/>
          <w:i/>
          <w:lang w:bidi="en-US"/>
        </w:rPr>
        <w:t>what, who, when, where, why, how</w:t>
      </w:r>
      <w:r>
        <w:rPr>
          <w:rFonts w:ascii="Times-Roman" w:hAnsi="Times-Roman" w:cs="Times-Roman"/>
          <w:lang w:bidi="en-US"/>
        </w:rPr>
        <w:t xml:space="preserve"> </w:t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  <w:t>outline of a news story.</w:t>
      </w:r>
    </w:p>
    <w:p w:rsidR="00B75DB3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</w:p>
    <w:p w:rsidR="00B75DB3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>
        <w:rPr>
          <w:rFonts w:ascii="Times-Roman" w:hAnsi="Times-Roman" w:cs="Times-Roman"/>
          <w:lang w:bidi="en-US"/>
        </w:rPr>
        <w:tab/>
        <w:t>3.</w:t>
      </w:r>
      <w:r>
        <w:rPr>
          <w:rFonts w:ascii="Times-Roman" w:hAnsi="Times-Roman" w:cs="Times-Roman"/>
          <w:lang w:bidi="en-US"/>
        </w:rPr>
        <w:tab/>
        <w:t>What kind of headlines does a media advisory usually have?</w:t>
      </w:r>
    </w:p>
    <w:p w:rsidR="00B75DB3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  <w:t>The traditional media advisory begins with a traditional news</w:t>
      </w:r>
    </w:p>
    <w:p w:rsidR="00B75DB3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>
        <w:rPr>
          <w:rFonts w:ascii="Times-Roman" w:hAnsi="Times-Roman" w:cs="Times-Roman"/>
          <w:lang w:bidi="en-US"/>
        </w:rPr>
        <w:t xml:space="preserve"> </w:t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</w:r>
      <w:r>
        <w:rPr>
          <w:rFonts w:ascii="Times-Roman" w:hAnsi="Times-Roman" w:cs="Times-Roman"/>
          <w:lang w:bidi="en-US"/>
        </w:rPr>
        <w:tab/>
        <w:t>headline.</w:t>
      </w:r>
    </w:p>
    <w:p w:rsidR="00B75DB3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b/>
          <w:lang w:bidi="en-US"/>
        </w:rPr>
      </w:pPr>
      <w:r w:rsidRPr="00E41F4D">
        <w:rPr>
          <w:rFonts w:ascii="Times-Roman" w:hAnsi="Times-Roman" w:cs="Times-Roman"/>
          <w:b/>
          <w:lang w:bidi="en-US"/>
        </w:rPr>
        <w:t>VIII.</w:t>
      </w:r>
      <w:r w:rsidRPr="00E41F4D">
        <w:rPr>
          <w:rFonts w:ascii="Times-Roman" w:hAnsi="Times-Roman" w:cs="Times-Roman"/>
          <w:b/>
          <w:lang w:bidi="en-US"/>
        </w:rPr>
        <w:tab/>
        <w:t>Pitches (pp. 65-69)</w:t>
      </w: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b/>
          <w:lang w:bidi="en-US"/>
        </w:rPr>
      </w:pPr>
    </w:p>
    <w:p w:rsidR="00B75DB3" w:rsidRPr="00E41F4D" w:rsidRDefault="00B75DB3" w:rsidP="00B75DB3">
      <w:pPr>
        <w:spacing w:line="240" w:lineRule="exact"/>
        <w:rPr>
          <w:rFonts w:ascii="Times-Roman" w:hAnsi="Times-Roman" w:cs="Times-Roman"/>
          <w:lang w:bidi="en-US"/>
        </w:rPr>
      </w:pPr>
      <w:r w:rsidRPr="00E41F4D">
        <w:rPr>
          <w:rFonts w:ascii="Times-Roman" w:hAnsi="Times-Roman" w:cs="Times-Roman"/>
          <w:b/>
          <w:lang w:bidi="en-US"/>
        </w:rPr>
        <w:tab/>
      </w:r>
      <w:r w:rsidRPr="00E41F4D">
        <w:rPr>
          <w:rFonts w:ascii="Times-Roman" w:hAnsi="Times-Roman" w:cs="Times-Roman"/>
          <w:lang w:bidi="en-US"/>
        </w:rPr>
        <w:t>1.</w:t>
      </w:r>
      <w:r w:rsidRPr="00E41F4D">
        <w:rPr>
          <w:rFonts w:ascii="Times-Roman" w:hAnsi="Times-Roman" w:cs="Times-Roman"/>
          <w:lang w:bidi="en-US"/>
        </w:rPr>
        <w:tab/>
        <w:t>Do reporters prefer to receive pitches via telephone?</w:t>
      </w:r>
    </w:p>
    <w:p w:rsidR="00B75DB3" w:rsidRPr="003A0F55" w:rsidRDefault="00B75DB3" w:rsidP="00B75D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-Roman" w:hAnsi="Times-Roman" w:cs="Times-Roman"/>
          <w:lang w:bidi="en-US"/>
        </w:rPr>
      </w:pPr>
      <w:r w:rsidRPr="003A0F55">
        <w:rPr>
          <w:rFonts w:ascii="Times-Roman" w:hAnsi="Times-Roman" w:cs="Times-Roman"/>
          <w:lang w:bidi="en-US"/>
        </w:rPr>
        <w:tab/>
      </w:r>
      <w:r w:rsidRPr="003A0F55">
        <w:rPr>
          <w:rFonts w:ascii="Times-Roman" w:hAnsi="Times-Roman" w:cs="Times-Roman"/>
          <w:lang w:bidi="en-US"/>
        </w:rPr>
        <w:tab/>
      </w:r>
      <w:r w:rsidRPr="003A0F55">
        <w:rPr>
          <w:rFonts w:ascii="Times-Roman" w:hAnsi="Times-Roman" w:cs="Times-Roman"/>
          <w:lang w:bidi="en-US"/>
        </w:rPr>
        <w:tab/>
      </w:r>
      <w:r w:rsidRPr="003A0F55">
        <w:rPr>
          <w:rFonts w:ascii="Times-Roman" w:hAnsi="Times-Roman" w:cs="Times-Roman"/>
          <w:lang w:bidi="en-US"/>
        </w:rPr>
        <w:tab/>
        <w:t xml:space="preserve">A recent survey by PR Newswire and </w:t>
      </w:r>
      <w:r w:rsidRPr="003A0F55">
        <w:rPr>
          <w:rFonts w:ascii="Times-Roman" w:hAnsi="Times-Roman" w:cs="Times-Roman"/>
          <w:i/>
          <w:lang w:bidi="en-US"/>
        </w:rPr>
        <w:t>PRWeek</w:t>
      </w:r>
      <w:r w:rsidRPr="003A0F55">
        <w:rPr>
          <w:rFonts w:ascii="Times-Roman" w:hAnsi="Times-Roman" w:cs="Times-Roman"/>
          <w:lang w:bidi="en-US"/>
        </w:rPr>
        <w:t xml:space="preserve"> magazine showed that</w:t>
      </w:r>
    </w:p>
    <w:p w:rsidR="00B75DB3" w:rsidRPr="00E41F4D" w:rsidRDefault="00B75DB3" w:rsidP="00B75D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-Roman"/>
          <w:lang w:bidi="en-US"/>
        </w:rPr>
      </w:pPr>
      <w:r w:rsidRPr="003A0F55">
        <w:rPr>
          <w:rFonts w:ascii="Times-Roman" w:hAnsi="Times-Roman" w:cs="Times-Roman"/>
          <w:lang w:bidi="en-US"/>
        </w:rPr>
        <w:tab/>
      </w:r>
      <w:r w:rsidRPr="003A0F55">
        <w:rPr>
          <w:rFonts w:ascii="Times-Roman" w:hAnsi="Times-Roman" w:cs="Times-Roman"/>
          <w:lang w:bidi="en-US"/>
        </w:rPr>
        <w:tab/>
      </w:r>
      <w:r w:rsidRPr="003A0F55">
        <w:rPr>
          <w:rFonts w:ascii="Times-Roman" w:hAnsi="Times-Roman" w:cs="Times-Roman"/>
          <w:lang w:bidi="en-US"/>
        </w:rPr>
        <w:tab/>
      </w:r>
      <w:r w:rsidRPr="003A0F55">
        <w:rPr>
          <w:rFonts w:ascii="Times-Roman" w:hAnsi="Times-Roman" w:cs="Times-Roman"/>
          <w:lang w:bidi="en-US"/>
        </w:rPr>
        <w:tab/>
        <w:t>almost 90 percent of journalists and bloggers prefer to receive pitches via e-</w:t>
      </w:r>
      <w:r w:rsidRPr="003A0F55">
        <w:rPr>
          <w:rFonts w:ascii="Times-Roman" w:hAnsi="Times-Roman" w:cs="Times-Roman"/>
          <w:lang w:bidi="en-US"/>
        </w:rPr>
        <w:tab/>
      </w:r>
      <w:r w:rsidRPr="003A0F55">
        <w:rPr>
          <w:rFonts w:ascii="Times-Roman" w:hAnsi="Times-Roman" w:cs="Times-Roman"/>
          <w:lang w:bidi="en-US"/>
        </w:rPr>
        <w:tab/>
      </w:r>
      <w:r w:rsidRPr="003A0F55">
        <w:rPr>
          <w:rFonts w:ascii="Times-Roman" w:hAnsi="Times-Roman" w:cs="Times-Roman"/>
          <w:lang w:bidi="en-US"/>
        </w:rPr>
        <w:tab/>
      </w:r>
      <w:r w:rsidRPr="003A0F55">
        <w:rPr>
          <w:rFonts w:ascii="Times-Roman" w:hAnsi="Times-Roman" w:cs="Times-Roman"/>
          <w:lang w:bidi="en-US"/>
        </w:rPr>
        <w:tab/>
      </w:r>
      <w:r w:rsidRPr="003A0F55">
        <w:rPr>
          <w:rFonts w:ascii="Times-Roman" w:hAnsi="Times-Roman" w:cs="Times-Roman"/>
          <w:lang w:bidi="en-US"/>
        </w:rPr>
        <w:tab/>
        <w:t>mail, as opposed to phone calls or social media such as Twitter or LinkedIn.</w:t>
      </w:r>
    </w:p>
    <w:p w:rsidR="00B75DB3" w:rsidRPr="00E41F4D" w:rsidRDefault="00B75DB3" w:rsidP="00B75DB3">
      <w:pPr>
        <w:widowControl w:val="0"/>
        <w:tabs>
          <w:tab w:val="left" w:pos="720"/>
          <w:tab w:val="left" w:pos="144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-Roman"/>
          <w:lang w:bidi="en-US"/>
        </w:rPr>
      </w:pPr>
      <w:r w:rsidRPr="00E41F4D">
        <w:rPr>
          <w:rFonts w:eastAsia="Times New Roman" w:cs="Times-Roman"/>
          <w:lang w:bidi="en-US"/>
        </w:rPr>
        <w:tab/>
        <w:t>2.</w:t>
      </w:r>
      <w:r w:rsidRPr="00E41F4D">
        <w:rPr>
          <w:rFonts w:eastAsia="Times New Roman" w:cs="Times-Roman"/>
          <w:lang w:bidi="en-US"/>
        </w:rPr>
        <w:tab/>
        <w:t>Is a pitch sent to many journalists at the same time, like a news release?</w:t>
      </w:r>
    </w:p>
    <w:p w:rsidR="00B75DB3" w:rsidRPr="00E41F4D" w:rsidRDefault="00B75DB3" w:rsidP="00B75D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-Roman"/>
          <w:lang w:bidi="en-US"/>
        </w:rPr>
      </w:pP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  <w:t xml:space="preserve">Unlike news releases, a pitch is sent to only one journalist. A pitch </w:t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  <w:t xml:space="preserve">is an </w:t>
      </w:r>
      <w:r w:rsidRPr="00E41F4D">
        <w:rPr>
          <w:rFonts w:cs="Times-Roman"/>
          <w:lang w:bidi="en-US"/>
        </w:rPr>
        <w:tab/>
        <w:t>exclusive offer to a particular journalist.</w:t>
      </w:r>
    </w:p>
    <w:p w:rsidR="00B75DB3" w:rsidRPr="00E41F4D" w:rsidRDefault="00B75DB3" w:rsidP="00B75D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-Roman"/>
          <w:lang w:bidi="en-US"/>
        </w:rPr>
      </w:pPr>
    </w:p>
    <w:p w:rsidR="00B75DB3" w:rsidRPr="00E41F4D" w:rsidRDefault="00B75DB3" w:rsidP="00B75DB3">
      <w:pPr>
        <w:widowControl w:val="0"/>
        <w:tabs>
          <w:tab w:val="left" w:pos="720"/>
          <w:tab w:val="left" w:pos="1440"/>
          <w:tab w:val="left" w:pos="216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-Roman"/>
          <w:lang w:bidi="en-US"/>
        </w:rPr>
      </w:pPr>
      <w:r w:rsidRPr="00E41F4D">
        <w:rPr>
          <w:rFonts w:cs="Times-Roman"/>
          <w:lang w:bidi="en-US"/>
        </w:rPr>
        <w:tab/>
        <w:t>3.</w:t>
      </w:r>
      <w:r w:rsidRPr="00E41F4D">
        <w:rPr>
          <w:rFonts w:cs="Times-Roman"/>
          <w:lang w:bidi="en-US"/>
        </w:rPr>
        <w:tab/>
        <w:t>What should the first paragraph of an e-mail pitch do?</w:t>
      </w:r>
    </w:p>
    <w:p w:rsidR="00B75DB3" w:rsidRPr="00E41F4D" w:rsidRDefault="00B75DB3" w:rsidP="00B75D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-Roman"/>
          <w:lang w:bidi="en-US"/>
        </w:rPr>
      </w:pP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  <w:t xml:space="preserve">Hook the journalist with the first paragraph. Write the first part of </w:t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  <w:t xml:space="preserve">your </w:t>
      </w:r>
      <w:r w:rsidRPr="00E41F4D">
        <w:rPr>
          <w:rFonts w:cs="Times-Roman"/>
          <w:lang w:bidi="en-US"/>
        </w:rPr>
        <w:tab/>
        <w:t xml:space="preserve">letter as if it were the lead of the story that you hope the </w:t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</w:r>
      <w:r w:rsidRPr="00E41F4D">
        <w:rPr>
          <w:rFonts w:cs="Times-Roman"/>
          <w:lang w:bidi="en-US"/>
        </w:rPr>
        <w:tab/>
        <w:t>journalist will write.</w:t>
      </w:r>
    </w:p>
    <w:p w:rsidR="00B75DB3" w:rsidRPr="00E41F4D" w:rsidRDefault="00B75DB3" w:rsidP="00B75D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-Roman"/>
          <w:lang w:bidi="en-US"/>
        </w:rPr>
      </w:pPr>
      <w:r w:rsidRPr="00E41F4D">
        <w:rPr>
          <w:rFonts w:cs="Times-Roman"/>
          <w:lang w:bidi="en-US"/>
        </w:rPr>
        <w:tab/>
      </w:r>
    </w:p>
    <w:p w:rsidR="00B75DB3" w:rsidRPr="00923419" w:rsidRDefault="00B75DB3" w:rsidP="00B75DB3">
      <w:pPr>
        <w:rPr>
          <w:b/>
        </w:rPr>
      </w:pPr>
      <w:r w:rsidRPr="00D148A6">
        <w:rPr>
          <w:rFonts w:cs="Times-Roman"/>
          <w:b/>
          <w:lang w:bidi="en-US"/>
        </w:rPr>
        <w:t>IX.</w:t>
      </w:r>
      <w:r w:rsidRPr="00D148A6">
        <w:rPr>
          <w:rFonts w:cs="Times-Roman"/>
          <w:b/>
          <w:lang w:bidi="en-US"/>
        </w:rPr>
        <w:tab/>
      </w:r>
      <w:r w:rsidRPr="00923419">
        <w:rPr>
          <w:b/>
        </w:rPr>
        <w:t>Video News Releases (pp. 70-75)</w:t>
      </w:r>
    </w:p>
    <w:p w:rsidR="00B75DB3" w:rsidRPr="00923419" w:rsidRDefault="00B75DB3" w:rsidP="00B75DB3"/>
    <w:p w:rsidR="00B75DB3" w:rsidRDefault="00B75DB3" w:rsidP="00B75DB3">
      <w:pPr>
        <w:tabs>
          <w:tab w:val="left" w:pos="720"/>
          <w:tab w:val="left" w:pos="1440"/>
          <w:tab w:val="left" w:pos="2160"/>
        </w:tabs>
        <w:ind w:left="360"/>
      </w:pPr>
      <w:r>
        <w:tab/>
        <w:t>1.</w:t>
      </w:r>
      <w:r>
        <w:tab/>
        <w:t>Who is the primary target of a video news release?</w:t>
      </w:r>
    </w:p>
    <w:p w:rsidR="00B75DB3" w:rsidRPr="00923419" w:rsidRDefault="00B75DB3" w:rsidP="00B75DB3">
      <w:pPr>
        <w:ind w:left="1440"/>
      </w:pPr>
      <w:r w:rsidRPr="00923419">
        <w:tab/>
        <w:t xml:space="preserve">The primary target audience of a VNR is a television or cable station. </w:t>
      </w:r>
      <w:r w:rsidRPr="00923419">
        <w:tab/>
        <w:t xml:space="preserve">Before you can reach the viewers the VNR is ultimately targeting, you </w:t>
      </w:r>
      <w:r w:rsidRPr="00923419">
        <w:tab/>
        <w:t xml:space="preserve">must gain the approval of those stations’ reporters and editors. However, </w:t>
      </w:r>
      <w:r w:rsidRPr="00923419">
        <w:tab/>
      </w:r>
      <w:r w:rsidRPr="00923419">
        <w:tab/>
      </w:r>
      <w:r w:rsidRPr="003A0F55">
        <w:rPr>
          <w:lang w:bidi="en-US"/>
        </w:rPr>
        <w:t xml:space="preserve">with the advent of social media outlets such as YouTube, Facebook and </w:t>
      </w:r>
      <w:r w:rsidRPr="003A0F55">
        <w:rPr>
          <w:lang w:bidi="en-US"/>
        </w:rPr>
        <w:tab/>
        <w:t xml:space="preserve">Twitter, VNR producers are able to reach out to a highly targeted audience </w:t>
      </w:r>
      <w:r w:rsidRPr="003A0F55">
        <w:rPr>
          <w:lang w:bidi="en-US"/>
        </w:rPr>
        <w:tab/>
        <w:t>on the Internet and wireless devices.</w:t>
      </w:r>
    </w:p>
    <w:p w:rsidR="00B75DB3" w:rsidRDefault="00B75DB3" w:rsidP="00B75DB3">
      <w:pPr>
        <w:ind w:left="1440"/>
      </w:pPr>
    </w:p>
    <w:p w:rsidR="00B75DB3" w:rsidRDefault="00B75DB3" w:rsidP="00B75DB3">
      <w:r>
        <w:tab/>
        <w:t>2.</w:t>
      </w:r>
      <w:r>
        <w:tab/>
        <w:t>Why is the use of video news releases considered controversial?</w:t>
      </w:r>
    </w:p>
    <w:p w:rsidR="00B75DB3" w:rsidRPr="003A0F55" w:rsidRDefault="00B75DB3" w:rsidP="00B75DB3">
      <w:pPr>
        <w:ind w:left="1440"/>
        <w:rPr>
          <w:lang w:bidi="en-US"/>
        </w:rPr>
      </w:pPr>
      <w:r w:rsidRPr="003A0F55">
        <w:rPr>
          <w:lang w:bidi="en-US"/>
        </w:rPr>
        <w:lastRenderedPageBreak/>
        <w:tab/>
        <w:t xml:space="preserve">In 2005, the Government Accountability Office reported that under some </w:t>
      </w:r>
      <w:r w:rsidRPr="003A0F55">
        <w:rPr>
          <w:lang w:bidi="en-US"/>
        </w:rPr>
        <w:tab/>
      </w:r>
      <w:r w:rsidRPr="003A0F55">
        <w:rPr>
          <w:lang w:bidi="en-US"/>
        </w:rPr>
        <w:tab/>
        <w:t xml:space="preserve">circumstances, VNRs produced by federal agencies violated laws against </w:t>
      </w:r>
      <w:r w:rsidRPr="003A0F55">
        <w:rPr>
          <w:lang w:bidi="en-US"/>
        </w:rPr>
        <w:tab/>
        <w:t xml:space="preserve">the unauthorized use of public funds “to produce propaganda.” The </w:t>
      </w:r>
      <w:r w:rsidRPr="003A0F55">
        <w:rPr>
          <w:lang w:bidi="en-US"/>
        </w:rPr>
        <w:tab/>
        <w:t xml:space="preserve">Federal Communications Commission also has issued an advisory telling </w:t>
      </w:r>
      <w:r w:rsidRPr="003A0F55">
        <w:rPr>
          <w:lang w:bidi="en-US"/>
        </w:rPr>
        <w:tab/>
        <w:t xml:space="preserve">television stations that they must disclose the source of any VNR material </w:t>
      </w:r>
      <w:r w:rsidRPr="003A0F55">
        <w:rPr>
          <w:lang w:bidi="en-US"/>
        </w:rPr>
        <w:tab/>
        <w:t>they broadcast.</w:t>
      </w:r>
    </w:p>
    <w:p w:rsidR="00B75DB3" w:rsidRDefault="00B75DB3" w:rsidP="00B75DB3">
      <w:pPr>
        <w:ind w:left="1440"/>
      </w:pPr>
    </w:p>
    <w:p w:rsidR="00B75DB3" w:rsidRDefault="00B75DB3" w:rsidP="00B75DB3">
      <w:pPr>
        <w:tabs>
          <w:tab w:val="left" w:pos="720"/>
          <w:tab w:val="left" w:pos="1440"/>
        </w:tabs>
      </w:pPr>
      <w:r>
        <w:tab/>
        <w:t>3.</w:t>
      </w:r>
      <w:r>
        <w:tab/>
        <w:t xml:space="preserve">Why do the authors of your textbook advise you to “think again” before </w:t>
      </w:r>
      <w:r>
        <w:tab/>
      </w:r>
      <w:r>
        <w:tab/>
      </w:r>
      <w:r>
        <w:tab/>
      </w:r>
      <w:r>
        <w:tab/>
        <w:t>using a video news release as a tactic?</w:t>
      </w:r>
    </w:p>
    <w:p w:rsidR="00B75DB3" w:rsidRPr="00923419" w:rsidRDefault="00B75DB3" w:rsidP="00B75DB3">
      <w:pPr>
        <w:ind w:left="1440"/>
      </w:pPr>
      <w:r>
        <w:tab/>
      </w:r>
      <w:r w:rsidRPr="00923419">
        <w:t xml:space="preserve">Before investing the time and expense of producing and distributing a </w:t>
      </w:r>
      <w:r w:rsidRPr="00923419">
        <w:tab/>
        <w:t xml:space="preserve">VNR, make certain that this tactic fits within your organization’s overall </w:t>
      </w:r>
      <w:r w:rsidRPr="00923419">
        <w:tab/>
        <w:t xml:space="preserve">strategy. Always ask if a VNR is the best way to achieve a desired goal. </w:t>
      </w:r>
      <w:r w:rsidRPr="00923419">
        <w:tab/>
        <w:t xml:space="preserve">Are there legitimate reasons why news organizations would not be able to </w:t>
      </w:r>
      <w:r w:rsidRPr="00923419">
        <w:tab/>
        <w:t xml:space="preserve">generate the same footage and interviews on their own? When stations </w:t>
      </w:r>
      <w:r w:rsidRPr="00923419">
        <w:tab/>
        <w:t xml:space="preserve">commit their time and resources to covering a story, they are more likely </w:t>
      </w:r>
      <w:r w:rsidRPr="00923419">
        <w:tab/>
        <w:t xml:space="preserve">to air it. The worst reason for doing a VNR is because you can. There </w:t>
      </w:r>
      <w:r w:rsidRPr="00923419">
        <w:tab/>
        <w:t>must be more to it than that.</w:t>
      </w:r>
    </w:p>
    <w:p w:rsidR="00B75DB3" w:rsidRPr="00923419" w:rsidRDefault="00B75DB3" w:rsidP="00B75DB3">
      <w:pPr>
        <w:ind w:left="1440"/>
      </w:pPr>
    </w:p>
    <w:p w:rsidR="00B75DB3" w:rsidRPr="006D2F57" w:rsidRDefault="00B75DB3" w:rsidP="00B75DB3">
      <w:pPr>
        <w:rPr>
          <w:b/>
        </w:rPr>
      </w:pPr>
      <w:r w:rsidRPr="006D2F57">
        <w:rPr>
          <w:b/>
        </w:rPr>
        <w:t>X.</w:t>
      </w:r>
      <w:r w:rsidRPr="006D2F57">
        <w:rPr>
          <w:b/>
        </w:rPr>
        <w:tab/>
        <w:t>Media Kit Guidelines (pp. 76-77)</w:t>
      </w:r>
    </w:p>
    <w:p w:rsidR="00B75DB3" w:rsidRPr="00923419" w:rsidRDefault="00B75DB3" w:rsidP="00B75DB3"/>
    <w:p w:rsidR="00B75DB3" w:rsidRPr="00923419" w:rsidRDefault="00B75DB3" w:rsidP="00B75DB3">
      <w:r w:rsidRPr="00923419">
        <w:tab/>
        <w:t>1.</w:t>
      </w:r>
      <w:r w:rsidRPr="00923419">
        <w:tab/>
        <w:t xml:space="preserve">Media kits can contain a variety of documents, but what document </w:t>
      </w:r>
      <w:r w:rsidRPr="006D2F57">
        <w:rPr>
          <w:i/>
        </w:rPr>
        <w:t>must</w:t>
      </w:r>
      <w:r w:rsidRPr="00923419">
        <w:t xml:space="preserve"> </w:t>
      </w:r>
      <w:r w:rsidRPr="00923419">
        <w:tab/>
      </w:r>
      <w:r w:rsidRPr="00923419">
        <w:tab/>
      </w:r>
      <w:r w:rsidRPr="00923419">
        <w:tab/>
      </w:r>
      <w:r w:rsidRPr="00923419">
        <w:tab/>
        <w:t xml:space="preserve">they contain? </w:t>
      </w:r>
    </w:p>
    <w:p w:rsidR="00B75DB3" w:rsidRDefault="00B75DB3" w:rsidP="00B75DB3">
      <w:r w:rsidRPr="00923419">
        <w:tab/>
      </w:r>
      <w:r w:rsidRPr="00923419">
        <w:tab/>
      </w:r>
      <w:r w:rsidRPr="00923419">
        <w:tab/>
      </w:r>
      <w:r>
        <w:t>Media kits must contain at least one news release.</w:t>
      </w:r>
    </w:p>
    <w:p w:rsidR="00B75DB3" w:rsidRDefault="00B75DB3" w:rsidP="00B75DB3"/>
    <w:p w:rsidR="00B75DB3" w:rsidRDefault="00B75DB3" w:rsidP="00B75DB3">
      <w:r>
        <w:tab/>
        <w:t>2.</w:t>
      </w:r>
      <w:r>
        <w:tab/>
        <w:t>Name four traditional documents that a media kit could contain.</w:t>
      </w:r>
    </w:p>
    <w:p w:rsidR="00B75DB3" w:rsidRDefault="00B75DB3" w:rsidP="00B75DB3">
      <w:r>
        <w:tab/>
      </w:r>
      <w:r>
        <w:tab/>
      </w:r>
      <w:r>
        <w:tab/>
        <w:t xml:space="preserve">A news release, a backgrounder, a fact sheet and a photo </w:t>
      </w:r>
      <w:r>
        <w:tab/>
      </w:r>
      <w:r>
        <w:tab/>
      </w:r>
      <w:r>
        <w:tab/>
      </w:r>
      <w:r>
        <w:tab/>
      </w:r>
      <w:r>
        <w:tab/>
      </w:r>
      <w:r>
        <w:tab/>
        <w:t>opportunity advisory.</w:t>
      </w:r>
    </w:p>
    <w:p w:rsidR="00B75DB3" w:rsidRDefault="00B75DB3" w:rsidP="00B75DB3"/>
    <w:p w:rsidR="00B75DB3" w:rsidRDefault="00B75DB3" w:rsidP="00B75DB3">
      <w:r>
        <w:tab/>
        <w:t>3.</w:t>
      </w:r>
      <w:r>
        <w:tab/>
        <w:t xml:space="preserve">In public relations, what is the difference between a press kit and a media </w:t>
      </w:r>
      <w:r>
        <w:tab/>
      </w:r>
      <w:r>
        <w:tab/>
      </w:r>
      <w:r>
        <w:tab/>
      </w:r>
      <w:r>
        <w:tab/>
        <w:t>kit?</w:t>
      </w:r>
    </w:p>
    <w:p w:rsidR="00B75DB3" w:rsidRPr="006D2F57" w:rsidRDefault="00B75DB3" w:rsidP="00B75DB3">
      <w:pPr>
        <w:rPr>
          <w:lang w:bidi="en-US"/>
        </w:rPr>
      </w:pPr>
      <w:r>
        <w:tab/>
      </w:r>
      <w:r>
        <w:tab/>
      </w:r>
      <w:r>
        <w:tab/>
        <w:t xml:space="preserve">There’s no difference. </w:t>
      </w:r>
      <w:r w:rsidRPr="006D2F57">
        <w:rPr>
          <w:lang w:bidi="en-US"/>
        </w:rPr>
        <w:t xml:space="preserve">Media kits often are called press kits, a term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that no longer seems appropriate. Today, we get news not only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from print news media (which use a printing press) but also from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television, radio and the Web. The term </w:t>
      </w:r>
      <w:r w:rsidRPr="00D801FC">
        <w:rPr>
          <w:i/>
          <w:lang w:bidi="en-US"/>
        </w:rPr>
        <w:t>media kit</w:t>
      </w:r>
      <w:r w:rsidRPr="006D2F57">
        <w:rPr>
          <w:lang w:bidi="en-US"/>
        </w:rPr>
        <w:t xml:space="preserve"> is more accurate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than press kit.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b/>
          <w:lang w:bidi="en-US"/>
        </w:rPr>
      </w:pPr>
      <w:r w:rsidRPr="006D2F57">
        <w:rPr>
          <w:b/>
          <w:lang w:bidi="en-US"/>
        </w:rPr>
        <w:t>XI.</w:t>
      </w:r>
      <w:r w:rsidRPr="006D2F57">
        <w:rPr>
          <w:b/>
          <w:lang w:bidi="en-US"/>
        </w:rPr>
        <w:tab/>
        <w:t>Backgrounders (pp. 78-80)</w:t>
      </w:r>
    </w:p>
    <w:p w:rsidR="00B75DB3" w:rsidRPr="006D2F57" w:rsidRDefault="00B75DB3" w:rsidP="00B75DB3">
      <w:pPr>
        <w:rPr>
          <w:b/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b/>
          <w:lang w:bidi="en-US"/>
        </w:rPr>
        <w:tab/>
      </w:r>
      <w:r w:rsidRPr="006D2F57">
        <w:rPr>
          <w:lang w:bidi="en-US"/>
        </w:rPr>
        <w:t>1.</w:t>
      </w:r>
      <w:r w:rsidRPr="006D2F57">
        <w:rPr>
          <w:lang w:bidi="en-US"/>
        </w:rPr>
        <w:tab/>
        <w:t>Is a backgrounder a news story?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No. Backgrounders are not news stories. They do not have 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news leads or news headlines. They supply interesting, relevant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background information for an accompanying news release.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2.</w:t>
      </w:r>
      <w:r w:rsidRPr="006D2F57">
        <w:rPr>
          <w:lang w:bidi="en-US"/>
        </w:rPr>
        <w:tab/>
        <w:t>Are backgrounders written in ready-to-publish formats?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Yes. Backgrounders are written in a ready-to-publish format.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lastRenderedPageBreak/>
        <w:tab/>
        <w:t>3.</w:t>
      </w:r>
      <w:r w:rsidRPr="006D2F57">
        <w:rPr>
          <w:lang w:bidi="en-US"/>
        </w:rPr>
        <w:tab/>
        <w:t>Is it all right for backgrounders to be more promotional than news releases?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No. Like a news release, a backgrounder should not include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unattributed opinions. The tone should be objective. Any opinions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should be attributed to clear and credible sources.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b/>
          <w:lang w:bidi="en-US"/>
        </w:rPr>
      </w:pPr>
      <w:r w:rsidRPr="006D2F57">
        <w:rPr>
          <w:b/>
          <w:lang w:bidi="en-US"/>
        </w:rPr>
        <w:t>XII.</w:t>
      </w:r>
      <w:r w:rsidRPr="006D2F57">
        <w:rPr>
          <w:b/>
          <w:lang w:bidi="en-US"/>
        </w:rPr>
        <w:tab/>
        <w:t>Fact Sheets (pp. 81-83)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1.</w:t>
      </w:r>
      <w:r w:rsidRPr="006D2F57">
        <w:rPr>
          <w:lang w:bidi="en-US"/>
        </w:rPr>
        <w:tab/>
        <w:t>Are fact sheets written in ready-to-publish formats?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No. The traditional fact sheet is a </w:t>
      </w:r>
      <w:r w:rsidRPr="006D2F57">
        <w:rPr>
          <w:i/>
          <w:lang w:bidi="en-US"/>
        </w:rPr>
        <w:t xml:space="preserve">what, who, when, where, why, </w:t>
      </w:r>
      <w:r w:rsidRPr="006D2F57">
        <w:rPr>
          <w:i/>
          <w:lang w:bidi="en-US"/>
        </w:rPr>
        <w:tab/>
      </w:r>
      <w:r w:rsidRPr="006D2F57">
        <w:rPr>
          <w:i/>
          <w:lang w:bidi="en-US"/>
        </w:rPr>
        <w:tab/>
      </w:r>
      <w:r w:rsidRPr="006D2F57">
        <w:rPr>
          <w:i/>
          <w:lang w:bidi="en-US"/>
        </w:rPr>
        <w:tab/>
      </w:r>
      <w:r w:rsidRPr="006D2F57">
        <w:rPr>
          <w:i/>
          <w:lang w:bidi="en-US"/>
        </w:rPr>
        <w:tab/>
      </w:r>
      <w:r w:rsidRPr="006D2F57">
        <w:rPr>
          <w:i/>
          <w:lang w:bidi="en-US"/>
        </w:rPr>
        <w:tab/>
        <w:t>how</w:t>
      </w:r>
      <w:r w:rsidRPr="006D2F57">
        <w:rPr>
          <w:lang w:bidi="en-US"/>
        </w:rPr>
        <w:t xml:space="preserve"> outline of the accompanying news release.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 xml:space="preserve">2. </w:t>
      </w:r>
      <w:r w:rsidRPr="006D2F57">
        <w:rPr>
          <w:lang w:bidi="en-US"/>
        </w:rPr>
        <w:tab/>
        <w:t>Why include a fact sheet in a media kit when the kit already contains a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 xml:space="preserve"> </w:t>
      </w:r>
      <w:r w:rsidRPr="006D2F57">
        <w:rPr>
          <w:lang w:bidi="en-US"/>
        </w:rPr>
        <w:tab/>
      </w:r>
      <w:r w:rsidRPr="006D2F57">
        <w:rPr>
          <w:lang w:bidi="en-US"/>
        </w:rPr>
        <w:tab/>
        <w:t>news release with all that information?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Some editors prefer this stripped-down presentation to the news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release. Broadcast editors may prefer fact sheets because they’re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not written as newspaper stories. Other editors may prefer fact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sheets because, by listing only facts, they avoid the subjectivity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that many editors fear lurks in news releases.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3.</w:t>
      </w:r>
      <w:r w:rsidRPr="006D2F57">
        <w:rPr>
          <w:lang w:bidi="en-US"/>
        </w:rPr>
        <w:tab/>
        <w:t>What kind of headline should a fact sheet have?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A fact sheet generally has exactly the same headline as the related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news release.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b/>
          <w:lang w:bidi="en-US"/>
        </w:rPr>
      </w:pPr>
      <w:r w:rsidRPr="006D2F57">
        <w:rPr>
          <w:b/>
          <w:lang w:bidi="en-US"/>
        </w:rPr>
        <w:t>XIII.</w:t>
      </w:r>
      <w:r w:rsidRPr="006D2F57">
        <w:rPr>
          <w:b/>
          <w:lang w:bidi="en-US"/>
        </w:rPr>
        <w:tab/>
        <w:t>Photo Opportunity Advisories (pp. 84-86)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 xml:space="preserve">1. </w:t>
      </w:r>
      <w:r w:rsidRPr="006D2F57">
        <w:rPr>
          <w:lang w:bidi="en-US"/>
        </w:rPr>
        <w:tab/>
        <w:t>Can photo opportunity advisories include promotional writing?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Unlike most other media kit documents, photo opportunity sheets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can have promotional writing. Even the headline of a photo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opportunity sheet can be promotional and subjective. 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 xml:space="preserve">2. </w:t>
      </w:r>
      <w:r w:rsidRPr="006D2F57">
        <w:rPr>
          <w:lang w:bidi="en-US"/>
        </w:rPr>
        <w:tab/>
        <w:t>In what way is a photo opportunity advisory like a fact sheet?</w:t>
      </w:r>
    </w:p>
    <w:p w:rsidR="00B75DB3" w:rsidRPr="006D2F57" w:rsidRDefault="00B75DB3" w:rsidP="00B75DB3">
      <w:pPr>
        <w:rPr>
          <w:i/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Like fact sheets and media advisories, photo opportunity sheets are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single-spaced, with double-spacing between paragraphs. Photo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opportunity sheets include the two-column format of a fact sheet,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focusing on </w:t>
      </w:r>
      <w:r w:rsidRPr="006D2F57">
        <w:rPr>
          <w:i/>
          <w:lang w:bidi="en-US"/>
        </w:rPr>
        <w:t xml:space="preserve">what, who, where, when, why </w:t>
      </w:r>
      <w:r w:rsidRPr="006D2F57">
        <w:rPr>
          <w:lang w:bidi="en-US"/>
        </w:rPr>
        <w:t>and</w:t>
      </w:r>
      <w:r w:rsidRPr="006D2F57">
        <w:rPr>
          <w:i/>
          <w:lang w:bidi="en-US"/>
        </w:rPr>
        <w:t xml:space="preserve"> how.</w:t>
      </w:r>
    </w:p>
    <w:p w:rsidR="00B75DB3" w:rsidRPr="006D2F57" w:rsidRDefault="00B75DB3" w:rsidP="00B75DB3">
      <w:pPr>
        <w:rPr>
          <w:i/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i/>
          <w:lang w:bidi="en-US"/>
        </w:rPr>
        <w:tab/>
      </w:r>
      <w:r w:rsidRPr="006D2F57">
        <w:rPr>
          <w:lang w:bidi="en-US"/>
        </w:rPr>
        <w:t>3.</w:t>
      </w:r>
      <w:r w:rsidRPr="006D2F57">
        <w:rPr>
          <w:lang w:bidi="en-US"/>
        </w:rPr>
        <w:tab/>
        <w:t xml:space="preserve">Are photo opportunity advisories distributed before the related event – or after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the related event?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Photo opportunity sheets are distributed before the related event.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b/>
          <w:lang w:bidi="en-US"/>
        </w:rPr>
      </w:pPr>
      <w:r w:rsidRPr="006D2F57">
        <w:rPr>
          <w:b/>
          <w:lang w:bidi="en-US"/>
        </w:rPr>
        <w:t>XIV.</w:t>
      </w:r>
      <w:r w:rsidRPr="006D2F57">
        <w:rPr>
          <w:b/>
          <w:lang w:bidi="en-US"/>
        </w:rPr>
        <w:tab/>
        <w:t>Newsletter and Magazine Stories (pp. 87-94)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1.</w:t>
      </w:r>
      <w:r w:rsidRPr="006D2F57">
        <w:rPr>
          <w:lang w:bidi="en-US"/>
        </w:rPr>
        <w:tab/>
        <w:t xml:space="preserve">Straight news stories should inform. What is the purpose of feature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stories?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Like straight news stories, feature stories inform—but they also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entertain. Storytelling skills are important in features.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 xml:space="preserve">2. </w:t>
      </w:r>
      <w:r w:rsidRPr="006D2F57">
        <w:rPr>
          <w:lang w:bidi="en-US"/>
        </w:rPr>
        <w:tab/>
        <w:t>In a feature story, what is a nut graf (nut paragraph)?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A nut graf isn’t a feature story’s first paragraph, but it does come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early in the story—usually right after the lead paragraph or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paragraphs. The nut graf tells what the story is really about. It links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the lead to the big idea, the main point, of the story. A nut graf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comes early in a feature because you don’t want readers wondering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about the exact subject of the story. 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3.</w:t>
      </w:r>
      <w:r w:rsidRPr="006D2F57">
        <w:rPr>
          <w:lang w:bidi="en-US"/>
        </w:rPr>
        <w:tab/>
        <w:t>What is the “gold coin theory” of feature writing?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The gold coin theory asks you to imagine that readers fear your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feature story is a dusty, uninviting path that they must walk. Tempt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your readers by frequently dropping gold coins onto the path. Gold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coins are bits of entertainment; they are fascinating anecdotes,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great quotations, incredible facts, something that makes readers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laugh or cry—anything that rewards the readers for reading.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b/>
          <w:lang w:bidi="en-US"/>
        </w:rPr>
      </w:pPr>
      <w:r w:rsidRPr="006D2F57">
        <w:rPr>
          <w:b/>
          <w:lang w:bidi="en-US"/>
        </w:rPr>
        <w:t>XV.</w:t>
      </w:r>
      <w:r w:rsidRPr="006D2F57">
        <w:rPr>
          <w:b/>
          <w:lang w:bidi="en-US"/>
        </w:rPr>
        <w:tab/>
        <w:t>Annual Reports (pp. 95-98)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1.</w:t>
      </w:r>
      <w:r w:rsidRPr="006D2F57">
        <w:rPr>
          <w:lang w:bidi="en-US"/>
        </w:rPr>
        <w:tab/>
        <w:t xml:space="preserve">In the United States, who requires companies that sell stock to issue annual 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  <w:t>reports to their stockholders?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In the United States, the federal Securities and Exchange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Commission and most stock markets, such as the New York Stock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Exchange, require companies that sell stock to issue an annual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financial report to their stockholders.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2.</w:t>
      </w:r>
      <w:r w:rsidRPr="006D2F57">
        <w:rPr>
          <w:lang w:bidi="en-US"/>
        </w:rPr>
        <w:tab/>
        <w:t xml:space="preserve">In an annual report, what important section generally follows the opening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charts and graphs?</w:t>
      </w:r>
    </w:p>
    <w:p w:rsidR="00B75DB3" w:rsidRPr="006D2F57" w:rsidRDefault="00B75DB3" w:rsidP="00B75D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-Roman"/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rFonts w:eastAsia="Times New Roman" w:cs="Times-Roman"/>
          <w:lang w:bidi="en-US"/>
        </w:rPr>
        <w:t xml:space="preserve">The message from the CEO, sometimes called a letter, which </w:t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  <w:t xml:space="preserve">focuses on </w:t>
      </w:r>
      <w:r w:rsidRPr="006D2F57">
        <w:rPr>
          <w:rFonts w:eastAsia="Times New Roman" w:cs="Times-Roman"/>
          <w:lang w:bidi="en-US"/>
        </w:rPr>
        <w:tab/>
        <w:t>the achievements of the past</w:t>
      </w:r>
      <w:r w:rsidRPr="006D2F57">
        <w:rPr>
          <w:rFonts w:eastAsia="Times New Roman" w:cs="Helvetica"/>
          <w:szCs w:val="24"/>
          <w:lang w:bidi="en-US"/>
        </w:rPr>
        <w:t xml:space="preserve"> </w:t>
      </w:r>
      <w:r w:rsidRPr="006D2F57">
        <w:rPr>
          <w:rFonts w:eastAsia="Times New Roman" w:cs="Times-Roman"/>
          <w:lang w:bidi="en-US"/>
        </w:rPr>
        <w:t xml:space="preserve">year and thanks </w:t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  <w:t>employees, stockholders and other groups that have helped the</w:t>
      </w:r>
      <w:r w:rsidRPr="006D2F57">
        <w:rPr>
          <w:rFonts w:eastAsia="Times New Roman" w:cs="Helvetica"/>
          <w:szCs w:val="24"/>
          <w:lang w:bidi="en-US"/>
        </w:rPr>
        <w:t xml:space="preserve"> </w:t>
      </w:r>
      <w:r w:rsidRPr="006D2F57">
        <w:rPr>
          <w:rFonts w:eastAsia="Times New Roman" w:cs="Helvetica"/>
          <w:szCs w:val="24"/>
          <w:lang w:bidi="en-US"/>
        </w:rPr>
        <w:tab/>
      </w:r>
      <w:r w:rsidRPr="006D2F57">
        <w:rPr>
          <w:rFonts w:eastAsia="Times New Roman" w:cs="Helvetica"/>
          <w:szCs w:val="24"/>
          <w:lang w:bidi="en-US"/>
        </w:rPr>
        <w:tab/>
      </w:r>
      <w:r w:rsidRPr="006D2F57">
        <w:rPr>
          <w:rFonts w:eastAsia="Times New Roman" w:cs="Helvetica"/>
          <w:szCs w:val="24"/>
          <w:lang w:bidi="en-US"/>
        </w:rPr>
        <w:tab/>
      </w:r>
      <w:r w:rsidRPr="006D2F57">
        <w:rPr>
          <w:rFonts w:eastAsia="Times New Roman" w:cs="Helvetica"/>
          <w:szCs w:val="24"/>
          <w:lang w:bidi="en-US"/>
        </w:rPr>
        <w:tab/>
      </w:r>
      <w:r w:rsidRPr="006D2F57">
        <w:rPr>
          <w:rFonts w:eastAsia="Times New Roman" w:cs="Helvetica"/>
          <w:szCs w:val="24"/>
          <w:lang w:bidi="en-US"/>
        </w:rPr>
        <w:tab/>
      </w:r>
      <w:r w:rsidRPr="006D2F57">
        <w:rPr>
          <w:rFonts w:eastAsia="Times New Roman" w:cs="Helvetica"/>
          <w:szCs w:val="24"/>
          <w:lang w:bidi="en-US"/>
        </w:rPr>
        <w:tab/>
      </w:r>
      <w:r w:rsidRPr="006D2F57">
        <w:rPr>
          <w:rFonts w:eastAsia="Times New Roman" w:cs="Times-Roman"/>
          <w:lang w:bidi="en-US"/>
        </w:rPr>
        <w:t>company work toward its goals.</w:t>
      </w:r>
    </w:p>
    <w:p w:rsidR="00B75DB3" w:rsidRPr="006D2F57" w:rsidRDefault="00B75DB3" w:rsidP="00B75D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-Roman"/>
          <w:lang w:bidi="en-US"/>
        </w:rPr>
      </w:pPr>
    </w:p>
    <w:p w:rsidR="00B75DB3" w:rsidRPr="006D2F57" w:rsidRDefault="00B75DB3" w:rsidP="00B75DB3">
      <w:pPr>
        <w:widowControl w:val="0"/>
        <w:tabs>
          <w:tab w:val="left" w:pos="720"/>
          <w:tab w:val="left" w:pos="1440"/>
          <w:tab w:val="left" w:pos="216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-Roman"/>
          <w:lang w:bidi="en-US"/>
        </w:rPr>
      </w:pPr>
      <w:r w:rsidRPr="006D2F57">
        <w:rPr>
          <w:rFonts w:eastAsia="Times New Roman" w:cs="Times-Roman"/>
          <w:lang w:bidi="en-US"/>
        </w:rPr>
        <w:tab/>
        <w:t>3.</w:t>
      </w:r>
      <w:r w:rsidRPr="006D2F57">
        <w:rPr>
          <w:rFonts w:eastAsia="Times New Roman" w:cs="Times-Roman"/>
          <w:lang w:bidi="en-US"/>
        </w:rPr>
        <w:tab/>
        <w:t xml:space="preserve">Do public relations writers write the “Management’s Analysis of Financial </w:t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  <w:t>Data” section of an annual report?</w:t>
      </w:r>
    </w:p>
    <w:p w:rsidR="00B75DB3" w:rsidRPr="006D2F57" w:rsidRDefault="00B75DB3" w:rsidP="00B75DB3">
      <w:pPr>
        <w:widowControl w:val="0"/>
        <w:tabs>
          <w:tab w:val="left" w:pos="720"/>
          <w:tab w:val="left" w:pos="1440"/>
          <w:tab w:val="left" w:pos="216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-Roman"/>
          <w:lang w:bidi="en-US"/>
        </w:rPr>
      </w:pP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  <w:t xml:space="preserve">Not usually. Financial personnel from a company usually will </w:t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  <w:t xml:space="preserve">prepare this section, and it will be verified by an outside </w:t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  <w:t xml:space="preserve">accounting agency. Public relations personnel might help edit </w:t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  <w:t xml:space="preserve">those long explanations. They should be sure to confirm their edits </w:t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</w:r>
      <w:r w:rsidRPr="006D2F57">
        <w:rPr>
          <w:rFonts w:eastAsia="Times New Roman" w:cs="Times-Roman"/>
          <w:lang w:bidi="en-US"/>
        </w:rPr>
        <w:tab/>
        <w:t>with the company’s legal and financial teams.</w:t>
      </w:r>
    </w:p>
    <w:p w:rsidR="00B75DB3" w:rsidRPr="006D2F57" w:rsidRDefault="00B75DB3" w:rsidP="00B75DB3">
      <w:pPr>
        <w:widowControl w:val="0"/>
        <w:tabs>
          <w:tab w:val="left" w:pos="720"/>
          <w:tab w:val="left" w:pos="1440"/>
          <w:tab w:val="left" w:pos="216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-Roman"/>
          <w:lang w:bidi="en-US"/>
        </w:rPr>
      </w:pPr>
    </w:p>
    <w:p w:rsidR="00B75DB3" w:rsidRPr="006D2F57" w:rsidRDefault="00B75DB3" w:rsidP="00B75DB3">
      <w:pPr>
        <w:widowControl w:val="0"/>
        <w:tabs>
          <w:tab w:val="left" w:pos="720"/>
          <w:tab w:val="left" w:pos="1440"/>
          <w:tab w:val="left" w:pos="216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lang w:bidi="en-US"/>
        </w:rPr>
      </w:pPr>
      <w:r w:rsidRPr="006D2F57">
        <w:rPr>
          <w:rFonts w:eastAsia="Times New Roman" w:cs="Times-Roman"/>
          <w:b/>
          <w:lang w:bidi="en-US"/>
        </w:rPr>
        <w:t>XVI.</w:t>
      </w:r>
      <w:r w:rsidRPr="006D2F57">
        <w:rPr>
          <w:rFonts w:eastAsia="Times New Roman" w:cs="Times-Roman"/>
          <w:b/>
          <w:lang w:bidi="en-US"/>
        </w:rPr>
        <w:tab/>
        <w:t>Speeches (pp. 99-104)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1.</w:t>
      </w:r>
      <w:r w:rsidRPr="006D2F57">
        <w:rPr>
          <w:lang w:bidi="en-US"/>
        </w:rPr>
        <w:tab/>
        <w:t xml:space="preserve">What new, key element – besides purpose, audience and media – must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speechwriters consider in preparing a speech?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lastRenderedPageBreak/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Speeches have a speaker—and that speaker often is not the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speechwriter. In other words, the speeches you write often will be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delivered by someone else. Therefore, besides studying the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purpose of the speech and the audience for the speech, you also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must study the speaker. Your script must sound like the speaker at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her best—not like you at your best.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2.</w:t>
      </w:r>
      <w:r w:rsidRPr="006D2F57">
        <w:rPr>
          <w:lang w:bidi="en-US"/>
        </w:rPr>
        <w:tab/>
        <w:t xml:space="preserve">What elements of a paper script for a speech make the words easy to see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  <w:t>and to read?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In a paper copy of a speech, triple- or quadruple-space between the lines.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Use large type and wide margins. Type only on the upper two-thirds of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 xml:space="preserve">each page so that the speaker’s chin doesn’t dip too low as she reads. 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3.</w:t>
      </w:r>
      <w:r w:rsidRPr="006D2F57">
        <w:rPr>
          <w:lang w:bidi="en-US"/>
        </w:rPr>
        <w:tab/>
        <w:t>What are the five sections of the traditional “why” speech?</w:t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Introduction, explanation, main point, remarks, conclusion.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b/>
          <w:lang w:bidi="en-US"/>
        </w:rPr>
      </w:pPr>
      <w:r w:rsidRPr="006D2F57">
        <w:rPr>
          <w:b/>
          <w:lang w:bidi="en-US"/>
        </w:rPr>
        <w:t>XVII.</w:t>
      </w:r>
      <w:r w:rsidRPr="006D2F57">
        <w:rPr>
          <w:b/>
          <w:lang w:bidi="en-US"/>
        </w:rPr>
        <w:tab/>
        <w:t xml:space="preserve">   Websites (pp. 105-108)</w:t>
      </w:r>
    </w:p>
    <w:p w:rsidR="00B75DB3" w:rsidRPr="006D2F57" w:rsidRDefault="00B75DB3" w:rsidP="00B75DB3">
      <w:pPr>
        <w:rPr>
          <w:b/>
          <w:lang w:bidi="en-US"/>
        </w:rPr>
      </w:pPr>
    </w:p>
    <w:p w:rsidR="00B75DB3" w:rsidRPr="00D801FC" w:rsidRDefault="00B75DB3" w:rsidP="00B75DB3">
      <w:pPr>
        <w:rPr>
          <w:lang w:bidi="en-US"/>
        </w:rPr>
      </w:pPr>
      <w:r w:rsidRPr="006D2F57">
        <w:rPr>
          <w:b/>
          <w:lang w:bidi="en-US"/>
        </w:rPr>
        <w:tab/>
      </w:r>
      <w:r w:rsidRPr="00D801FC">
        <w:rPr>
          <w:lang w:bidi="en-US"/>
        </w:rPr>
        <w:t>1.</w:t>
      </w:r>
      <w:r w:rsidRPr="00D801FC">
        <w:rPr>
          <w:lang w:bidi="en-US"/>
        </w:rPr>
        <w:tab/>
        <w:t xml:space="preserve">Eyetracking studies show that the eyes of most website readers move in what </w:t>
      </w:r>
      <w:r w:rsidRPr="00D801FC">
        <w:rPr>
          <w:lang w:bidi="en-US"/>
        </w:rPr>
        <w:tab/>
      </w:r>
      <w:r w:rsidRPr="00D801FC">
        <w:rPr>
          <w:lang w:bidi="en-US"/>
        </w:rPr>
        <w:tab/>
      </w:r>
      <w:r w:rsidRPr="00D801FC">
        <w:rPr>
          <w:lang w:bidi="en-US"/>
        </w:rPr>
        <w:tab/>
        <w:t>pattern when they scan a site?</w:t>
      </w:r>
    </w:p>
    <w:p w:rsidR="00B75DB3" w:rsidRPr="003A0F55" w:rsidRDefault="00B75DB3" w:rsidP="00B75DB3">
      <w:pPr>
        <w:rPr>
          <w:lang w:bidi="en-US"/>
        </w:rPr>
      </w:pPr>
      <w:r w:rsidRPr="00D801FC">
        <w:rPr>
          <w:lang w:bidi="en-US"/>
        </w:rPr>
        <w:tab/>
      </w:r>
      <w:r w:rsidRPr="00D801FC">
        <w:rPr>
          <w:lang w:bidi="en-US"/>
        </w:rPr>
        <w:tab/>
      </w:r>
      <w:r w:rsidRPr="00D801FC">
        <w:rPr>
          <w:lang w:bidi="en-US"/>
        </w:rPr>
        <w:tab/>
      </w:r>
      <w:r>
        <w:rPr>
          <w:lang w:bidi="en-US"/>
        </w:rPr>
        <w:t>Eyetracking studies by Jakob Nielsen, a Web usability</w:t>
      </w:r>
      <w:r w:rsidRPr="00D801FC">
        <w:rPr>
          <w:lang w:bidi="en-US"/>
        </w:rPr>
        <w:t xml:space="preserve"> </w:t>
      </w:r>
      <w:r w:rsidRPr="003A0F55">
        <w:rPr>
          <w:lang w:bidi="en-US"/>
        </w:rPr>
        <w:t xml:space="preserve">researcher, show </w:t>
      </w: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  <w:t>the dominant reading pattern on the Web looks somewhat like the</w:t>
      </w:r>
    </w:p>
    <w:p w:rsidR="00B75DB3" w:rsidRPr="00D801FC" w:rsidRDefault="00B75DB3" w:rsidP="00B75DB3">
      <w:pPr>
        <w:rPr>
          <w:lang w:bidi="en-US"/>
        </w:rPr>
      </w:pP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  <w:t xml:space="preserve">letter “F.” First a user reads horizontally across the upper part of the </w:t>
      </w: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  <w:t xml:space="preserve">content area. Next, he moves down the page and reads a second time </w:t>
      </w: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  <w:t xml:space="preserve">horizontally across the page, typically covering a shorter area. Finally he </w:t>
      </w: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  <w:t>scans down the left side.</w:t>
      </w:r>
    </w:p>
    <w:p w:rsidR="00B75DB3" w:rsidRPr="00D801FC" w:rsidRDefault="00B75DB3" w:rsidP="00B75DB3">
      <w:pPr>
        <w:rPr>
          <w:lang w:bidi="en-US"/>
        </w:rPr>
      </w:pPr>
    </w:p>
    <w:p w:rsidR="00B75DB3" w:rsidRPr="00D801FC" w:rsidRDefault="00B75DB3" w:rsidP="00B75DB3">
      <w:pPr>
        <w:rPr>
          <w:lang w:bidi="en-US"/>
        </w:rPr>
      </w:pPr>
      <w:r w:rsidRPr="00D801FC">
        <w:rPr>
          <w:lang w:bidi="en-US"/>
        </w:rPr>
        <w:tab/>
        <w:t>2.</w:t>
      </w:r>
      <w:r w:rsidRPr="00D801FC">
        <w:rPr>
          <w:lang w:bidi="en-US"/>
        </w:rPr>
        <w:tab/>
        <w:t>What do website readers examine first on a site: visuals or headlines?</w:t>
      </w:r>
    </w:p>
    <w:p w:rsidR="00B75DB3" w:rsidRPr="00D801FC" w:rsidRDefault="00B75DB3" w:rsidP="00B75DB3">
      <w:pPr>
        <w:rPr>
          <w:lang w:bidi="en-US"/>
        </w:rPr>
      </w:pPr>
      <w:r w:rsidRPr="00D801FC">
        <w:rPr>
          <w:lang w:bidi="en-US"/>
        </w:rPr>
        <w:tab/>
      </w:r>
      <w:r w:rsidRPr="00D801FC">
        <w:rPr>
          <w:lang w:bidi="en-US"/>
        </w:rPr>
        <w:tab/>
      </w:r>
      <w:r w:rsidRPr="00D801FC">
        <w:rPr>
          <w:lang w:bidi="en-US"/>
        </w:rPr>
        <w:tab/>
        <w:t>Headlines.</w:t>
      </w:r>
    </w:p>
    <w:p w:rsidR="00B75DB3" w:rsidRPr="00D801FC" w:rsidRDefault="00B75DB3" w:rsidP="00B75DB3">
      <w:pPr>
        <w:rPr>
          <w:lang w:bidi="en-US"/>
        </w:rPr>
      </w:pPr>
      <w:r w:rsidRPr="00D801FC">
        <w:rPr>
          <w:lang w:bidi="en-US"/>
        </w:rPr>
        <w:tab/>
      </w:r>
    </w:p>
    <w:p w:rsidR="00B75DB3" w:rsidRPr="00D801FC" w:rsidRDefault="00B75DB3" w:rsidP="00B75DB3">
      <w:pPr>
        <w:rPr>
          <w:lang w:bidi="en-US"/>
        </w:rPr>
      </w:pPr>
      <w:r w:rsidRPr="00D801FC">
        <w:rPr>
          <w:lang w:bidi="en-US"/>
        </w:rPr>
        <w:tab/>
        <w:t>3.</w:t>
      </w:r>
      <w:r w:rsidRPr="00D801FC">
        <w:rPr>
          <w:lang w:bidi="en-US"/>
        </w:rPr>
        <w:tab/>
        <w:t>Should website text have short line lengths -- or long line lengths?</w:t>
      </w:r>
    </w:p>
    <w:p w:rsidR="00B75DB3" w:rsidRPr="003A0F55" w:rsidRDefault="00B75DB3" w:rsidP="00B75DB3">
      <w:pPr>
        <w:rPr>
          <w:lang w:bidi="en-US"/>
        </w:rPr>
      </w:pPr>
      <w:r w:rsidRPr="00D801FC">
        <w:rPr>
          <w:lang w:bidi="en-US"/>
        </w:rPr>
        <w:tab/>
      </w:r>
      <w:r w:rsidRPr="00D801FC">
        <w:rPr>
          <w:lang w:bidi="en-US"/>
        </w:rPr>
        <w:tab/>
      </w:r>
      <w:r w:rsidRPr="00D801FC">
        <w:rPr>
          <w:lang w:bidi="en-US"/>
        </w:rPr>
        <w:tab/>
      </w:r>
      <w:r w:rsidRPr="003A0F55">
        <w:rPr>
          <w:lang w:bidi="en-US"/>
        </w:rPr>
        <w:t>The normal reading distance the eyes can span is only</w:t>
      </w:r>
    </w:p>
    <w:p w:rsidR="00B75DB3" w:rsidRPr="006D2F57" w:rsidRDefault="00B75DB3" w:rsidP="00B75DB3">
      <w:pPr>
        <w:rPr>
          <w:b/>
          <w:lang w:bidi="en-US"/>
        </w:rPr>
      </w:pP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  <w:t xml:space="preserve">three inches wide or approximately 12 words. Line lengths should be </w:t>
      </w: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  <w:t>short.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b/>
          <w:lang w:bidi="en-US"/>
        </w:rPr>
      </w:pPr>
      <w:r w:rsidRPr="006D2F57">
        <w:rPr>
          <w:b/>
          <w:lang w:bidi="en-US"/>
        </w:rPr>
        <w:t>XVIII.</w:t>
      </w:r>
      <w:r w:rsidRPr="006D2F57">
        <w:rPr>
          <w:b/>
          <w:lang w:bidi="en-US"/>
        </w:rPr>
        <w:tab/>
        <w:t xml:space="preserve"> </w:t>
      </w:r>
      <w:r w:rsidRPr="006D2F57">
        <w:rPr>
          <w:b/>
          <w:lang w:bidi="en-US"/>
        </w:rPr>
        <w:tab/>
        <w:t>Blogs (pp. 109-111)</w:t>
      </w:r>
    </w:p>
    <w:p w:rsidR="00B75DB3" w:rsidRPr="006D2F57" w:rsidRDefault="00B75DB3" w:rsidP="00B75DB3">
      <w:pPr>
        <w:rPr>
          <w:b/>
          <w:lang w:bidi="en-US"/>
        </w:rPr>
      </w:pPr>
      <w:r w:rsidRPr="006D2F57">
        <w:rPr>
          <w:b/>
          <w:lang w:bidi="en-US"/>
        </w:rPr>
        <w:tab/>
      </w:r>
    </w:p>
    <w:p w:rsidR="00B75DB3" w:rsidRPr="006D2F57" w:rsidRDefault="00B75DB3" w:rsidP="00B75DB3">
      <w:pPr>
        <w:rPr>
          <w:lang w:bidi="en-US"/>
        </w:rPr>
      </w:pPr>
      <w:r w:rsidRPr="006D2F57">
        <w:rPr>
          <w:b/>
          <w:lang w:bidi="en-US"/>
        </w:rPr>
        <w:tab/>
      </w:r>
      <w:r w:rsidRPr="006D2F57">
        <w:rPr>
          <w:lang w:bidi="en-US"/>
        </w:rPr>
        <w:t>1.</w:t>
      </w:r>
      <w:r w:rsidRPr="006D2F57">
        <w:rPr>
          <w:lang w:bidi="en-US"/>
        </w:rPr>
        <w:tab/>
        <w:t>How are blogs interactive?</w:t>
      </w:r>
    </w:p>
    <w:p w:rsidR="00B75DB3" w:rsidRPr="00643B72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43B72">
        <w:rPr>
          <w:lang w:bidi="en-US"/>
        </w:rPr>
        <w:t xml:space="preserve">Blogs actively invite written responses, offering a Comments link </w:t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>to allow readers to agree, disagree or extend the discussion.</w:t>
      </w:r>
    </w:p>
    <w:p w:rsidR="00B75DB3" w:rsidRPr="00643B72" w:rsidRDefault="00B75DB3" w:rsidP="00B75DB3">
      <w:pPr>
        <w:rPr>
          <w:lang w:bidi="en-US"/>
        </w:rPr>
      </w:pPr>
    </w:p>
    <w:p w:rsidR="00B75DB3" w:rsidRPr="00643B72" w:rsidRDefault="00B75DB3" w:rsidP="00B75DB3">
      <w:pPr>
        <w:rPr>
          <w:lang w:bidi="en-US"/>
        </w:rPr>
      </w:pPr>
      <w:r w:rsidRPr="00643B72">
        <w:rPr>
          <w:lang w:bidi="en-US"/>
        </w:rPr>
        <w:tab/>
        <w:t>2.</w:t>
      </w:r>
      <w:r w:rsidRPr="00643B72">
        <w:rPr>
          <w:lang w:bidi="en-US"/>
        </w:rPr>
        <w:tab/>
        <w:t>What often appears at the top of a blog, underneath the headline?</w:t>
      </w:r>
    </w:p>
    <w:p w:rsidR="00B75DB3" w:rsidRPr="00643B72" w:rsidRDefault="00B75DB3" w:rsidP="00B75DB3">
      <w:pPr>
        <w:rPr>
          <w:lang w:bidi="en-US"/>
        </w:rPr>
      </w:pP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>The date and time of posting.</w:t>
      </w:r>
    </w:p>
    <w:p w:rsidR="00B75DB3" w:rsidRPr="00643B72" w:rsidRDefault="00B75DB3" w:rsidP="00B75DB3">
      <w:pPr>
        <w:rPr>
          <w:lang w:bidi="en-US"/>
        </w:rPr>
      </w:pPr>
    </w:p>
    <w:p w:rsidR="00B75DB3" w:rsidRPr="00643B72" w:rsidRDefault="00B75DB3" w:rsidP="00B75DB3">
      <w:pPr>
        <w:rPr>
          <w:lang w:bidi="en-US"/>
        </w:rPr>
      </w:pPr>
      <w:r w:rsidRPr="00643B72">
        <w:rPr>
          <w:lang w:bidi="en-US"/>
        </w:rPr>
        <w:tab/>
        <w:t>3.</w:t>
      </w:r>
      <w:r w:rsidRPr="00643B72">
        <w:rPr>
          <w:lang w:bidi="en-US"/>
        </w:rPr>
        <w:tab/>
        <w:t xml:space="preserve">Employees who write blogs on behalf of organizations should remember </w:t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>to do – what? – before posting?</w:t>
      </w:r>
    </w:p>
    <w:p w:rsidR="00B75DB3" w:rsidRPr="00643B72" w:rsidRDefault="00B75DB3" w:rsidP="00B75DB3">
      <w:pPr>
        <w:rPr>
          <w:lang w:bidi="en-US"/>
        </w:rPr>
      </w:pPr>
      <w:r w:rsidRPr="00643B72">
        <w:rPr>
          <w:lang w:bidi="en-US"/>
        </w:rPr>
        <w:lastRenderedPageBreak/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>Have each post approved before it goes online.</w:t>
      </w:r>
    </w:p>
    <w:p w:rsidR="00B75DB3" w:rsidRPr="00643B72" w:rsidRDefault="00B75DB3" w:rsidP="00B75DB3">
      <w:pPr>
        <w:rPr>
          <w:lang w:bidi="en-US"/>
        </w:rPr>
      </w:pPr>
    </w:p>
    <w:p w:rsidR="00B75DB3" w:rsidRPr="00643B72" w:rsidRDefault="00B75DB3" w:rsidP="00B75DB3">
      <w:pPr>
        <w:rPr>
          <w:b/>
          <w:lang w:bidi="en-US"/>
        </w:rPr>
      </w:pPr>
      <w:r w:rsidRPr="00643B72">
        <w:rPr>
          <w:b/>
          <w:lang w:bidi="en-US"/>
        </w:rPr>
        <w:t>XIX.</w:t>
      </w:r>
      <w:r w:rsidRPr="00643B72">
        <w:rPr>
          <w:b/>
          <w:lang w:bidi="en-US"/>
        </w:rPr>
        <w:tab/>
        <w:t>Podcasts (pp. 112-114)</w:t>
      </w:r>
    </w:p>
    <w:p w:rsidR="00B75DB3" w:rsidRPr="006D2F57" w:rsidRDefault="00B75DB3" w:rsidP="00B75DB3">
      <w:pPr>
        <w:rPr>
          <w:lang w:bidi="en-US"/>
        </w:rPr>
      </w:pPr>
    </w:p>
    <w:p w:rsidR="00B75DB3" w:rsidRPr="006D2F57" w:rsidRDefault="00B75DB3" w:rsidP="00B75DB3">
      <w:pPr>
        <w:rPr>
          <w:lang w:bidi="en-US"/>
        </w:rPr>
      </w:pPr>
      <w:r w:rsidRPr="006D2F57">
        <w:rPr>
          <w:lang w:bidi="en-US"/>
        </w:rPr>
        <w:tab/>
        <w:t>1.</w:t>
      </w:r>
      <w:r w:rsidRPr="006D2F57">
        <w:rPr>
          <w:lang w:bidi="en-US"/>
        </w:rPr>
        <w:tab/>
        <w:t xml:space="preserve">Podcasts often have scripts that will be read and recorded. How can </w:t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reading a script for a podcast create problems?</w:t>
      </w:r>
      <w:r w:rsidRPr="006D2F57">
        <w:rPr>
          <w:lang w:bidi="en-US"/>
        </w:rPr>
        <w:tab/>
        <w:t xml:space="preserve"> </w:t>
      </w:r>
    </w:p>
    <w:p w:rsidR="00B75DB3" w:rsidRPr="00643B72" w:rsidRDefault="00B75DB3" w:rsidP="00B75DB3">
      <w:pPr>
        <w:rPr>
          <w:lang w:bidi="en-US"/>
        </w:rPr>
      </w:pPr>
      <w:r w:rsidRPr="006D2F57">
        <w:rPr>
          <w:lang w:bidi="en-US"/>
        </w:rPr>
        <w:tab/>
      </w:r>
      <w:r w:rsidRPr="006D2F57">
        <w:rPr>
          <w:lang w:bidi="en-US"/>
        </w:rPr>
        <w:tab/>
      </w:r>
      <w:r w:rsidRPr="006D2F57">
        <w:rPr>
          <w:lang w:bidi="en-US"/>
        </w:rPr>
        <w:tab/>
        <w:t>Scripts s</w:t>
      </w:r>
      <w:r w:rsidRPr="00643B72">
        <w:rPr>
          <w:lang w:bidi="en-US"/>
        </w:rPr>
        <w:t xml:space="preserve">houldn’t sound as if they’re being read. If the individuals </w:t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 xml:space="preserve">featured in your podcast sound unnatural and awkward with a </w:t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 xml:space="preserve">script, consider a less formal approach. </w:t>
      </w:r>
    </w:p>
    <w:p w:rsidR="00B75DB3" w:rsidRPr="00643B72" w:rsidRDefault="00B75DB3" w:rsidP="00B75DB3">
      <w:pPr>
        <w:rPr>
          <w:lang w:bidi="en-US"/>
        </w:rPr>
      </w:pPr>
    </w:p>
    <w:p w:rsidR="00B75DB3" w:rsidRPr="00643B72" w:rsidRDefault="00B75DB3" w:rsidP="00B75DB3">
      <w:pPr>
        <w:rPr>
          <w:lang w:bidi="en-US"/>
        </w:rPr>
      </w:pPr>
      <w:r w:rsidRPr="00643B72">
        <w:rPr>
          <w:lang w:bidi="en-US"/>
        </w:rPr>
        <w:tab/>
        <w:t>2.</w:t>
      </w:r>
      <w:r w:rsidRPr="00643B72">
        <w:rPr>
          <w:lang w:bidi="en-US"/>
        </w:rPr>
        <w:tab/>
        <w:t xml:space="preserve">Please give an example of what a “time and title marker” might be for a </w:t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>podcast introduction.</w:t>
      </w:r>
    </w:p>
    <w:p w:rsidR="00B75DB3" w:rsidRPr="00643B72" w:rsidRDefault="00B75DB3" w:rsidP="00B75DB3">
      <w:pPr>
        <w:rPr>
          <w:lang w:bidi="en-US"/>
        </w:rPr>
      </w:pP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 xml:space="preserve">Welcome back to </w:t>
      </w:r>
      <w:r w:rsidRPr="00643B72">
        <w:rPr>
          <w:i/>
          <w:lang w:bidi="en-US"/>
        </w:rPr>
        <w:t>Tech Talk</w:t>
      </w:r>
      <w:r w:rsidRPr="00643B72">
        <w:rPr>
          <w:lang w:bidi="en-US"/>
        </w:rPr>
        <w:t xml:space="preserve">, a weekly podcast from the software </w:t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 xml:space="preserve">engineers at M-G-S Interactive Games. Today is May Thirteenth, </w:t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>Two Thousand Twelve.</w:t>
      </w:r>
    </w:p>
    <w:p w:rsidR="00B75DB3" w:rsidRPr="00643B72" w:rsidRDefault="00B75DB3" w:rsidP="00B75DB3">
      <w:pPr>
        <w:rPr>
          <w:lang w:bidi="en-US"/>
        </w:rPr>
      </w:pPr>
    </w:p>
    <w:p w:rsidR="00B75DB3" w:rsidRPr="00643B72" w:rsidRDefault="00B75DB3" w:rsidP="00B75DB3">
      <w:pPr>
        <w:rPr>
          <w:lang w:bidi="en-US"/>
        </w:rPr>
      </w:pPr>
      <w:r w:rsidRPr="00643B72">
        <w:rPr>
          <w:lang w:bidi="en-US"/>
        </w:rPr>
        <w:tab/>
        <w:t>3.</w:t>
      </w:r>
      <w:r w:rsidRPr="00643B72">
        <w:rPr>
          <w:lang w:bidi="en-US"/>
        </w:rPr>
        <w:tab/>
        <w:t>Must podcast scripts use formal, flawless grammar?</w:t>
      </w:r>
    </w:p>
    <w:p w:rsidR="00B75DB3" w:rsidRPr="00643B72" w:rsidRDefault="00B75DB3" w:rsidP="00B75D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-Roman"/>
          <w:lang w:bidi="en-US"/>
        </w:rPr>
      </w:pP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rFonts w:eastAsia="Times New Roman" w:cs="Times-Roman"/>
          <w:lang w:bidi="en-US"/>
        </w:rPr>
        <w:t xml:space="preserve">Like a blog, a podcast generally uses informal and conversational </w:t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  <w:t>language.</w:t>
      </w:r>
      <w:r w:rsidRPr="00643B72">
        <w:rPr>
          <w:rFonts w:eastAsia="Times New Roman" w:cs="Helvetica"/>
          <w:szCs w:val="24"/>
          <w:lang w:bidi="en-US"/>
        </w:rPr>
        <w:t xml:space="preserve"> </w:t>
      </w:r>
      <w:r w:rsidRPr="00643B72">
        <w:rPr>
          <w:rFonts w:eastAsia="Times New Roman" w:cs="Times-Roman"/>
          <w:lang w:bidi="en-US"/>
        </w:rPr>
        <w:t>However,</w:t>
      </w:r>
      <w:r w:rsidRPr="00643B72">
        <w:rPr>
          <w:rFonts w:eastAsia="Times New Roman" w:cs="Helvetica"/>
          <w:szCs w:val="24"/>
          <w:lang w:bidi="en-US"/>
        </w:rPr>
        <w:t xml:space="preserve"> </w:t>
      </w:r>
      <w:r w:rsidRPr="00643B72">
        <w:rPr>
          <w:rFonts w:eastAsia="Times New Roman" w:cs="Times-Roman"/>
          <w:lang w:bidi="en-US"/>
        </w:rPr>
        <w:t xml:space="preserve">podcast language is never needlessly </w:t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</w:r>
      <w:r w:rsidRPr="00643B72">
        <w:rPr>
          <w:rFonts w:eastAsia="Times New Roman" w:cs="Times-Roman"/>
          <w:lang w:bidi="en-US"/>
        </w:rPr>
        <w:tab/>
        <w:t>ungrammatical, which could be distracting to many listeners.</w:t>
      </w:r>
    </w:p>
    <w:p w:rsidR="00B75DB3" w:rsidRPr="00643B72" w:rsidRDefault="00B75DB3" w:rsidP="00B75D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 w:cs="Times-Roman"/>
          <w:lang w:bidi="en-US"/>
        </w:rPr>
      </w:pPr>
    </w:p>
    <w:p w:rsidR="00B75DB3" w:rsidRPr="00643B72" w:rsidRDefault="00B75DB3" w:rsidP="00B75DB3">
      <w:pPr>
        <w:rPr>
          <w:b/>
          <w:lang w:bidi="en-US"/>
        </w:rPr>
      </w:pPr>
      <w:r w:rsidRPr="00643B72">
        <w:rPr>
          <w:b/>
          <w:lang w:bidi="en-US"/>
        </w:rPr>
        <w:t>XX.</w:t>
      </w:r>
      <w:r w:rsidRPr="00643B72">
        <w:rPr>
          <w:b/>
          <w:lang w:bidi="en-US"/>
        </w:rPr>
        <w:tab/>
        <w:t>Microblogs and Status Updates (pp. 115-118)</w:t>
      </w:r>
    </w:p>
    <w:p w:rsidR="00B75DB3" w:rsidRPr="00643B72" w:rsidRDefault="00B75DB3" w:rsidP="00B75DB3">
      <w:pPr>
        <w:rPr>
          <w:b/>
          <w:lang w:bidi="en-US"/>
        </w:rPr>
      </w:pPr>
    </w:p>
    <w:p w:rsidR="00B75DB3" w:rsidRPr="00643B72" w:rsidRDefault="00B75DB3" w:rsidP="00B75DB3">
      <w:pPr>
        <w:rPr>
          <w:lang w:bidi="en-US"/>
        </w:rPr>
      </w:pPr>
      <w:r w:rsidRPr="00643B72">
        <w:rPr>
          <w:b/>
          <w:lang w:bidi="en-US"/>
        </w:rPr>
        <w:tab/>
      </w:r>
      <w:r w:rsidRPr="00643B72">
        <w:rPr>
          <w:lang w:bidi="en-US"/>
        </w:rPr>
        <w:t>1.</w:t>
      </w:r>
      <w:r w:rsidRPr="00643B72">
        <w:rPr>
          <w:lang w:bidi="en-US"/>
        </w:rPr>
        <w:tab/>
        <w:t>Name some familiar websites associated with status updates and microblogs.</w:t>
      </w:r>
    </w:p>
    <w:p w:rsidR="00B75DB3" w:rsidRPr="00643B72" w:rsidRDefault="00B75DB3" w:rsidP="00B75DB3">
      <w:pPr>
        <w:rPr>
          <w:lang w:bidi="en-US"/>
        </w:rPr>
      </w:pP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  <w:t>Facebook and Twitter.</w:t>
      </w:r>
    </w:p>
    <w:p w:rsidR="00B75DB3" w:rsidRPr="00643B72" w:rsidRDefault="00B75DB3" w:rsidP="00B75DB3">
      <w:pPr>
        <w:rPr>
          <w:lang w:bidi="en-US"/>
        </w:rPr>
      </w:pPr>
    </w:p>
    <w:p w:rsidR="00B75DB3" w:rsidRPr="00643B72" w:rsidRDefault="00B75DB3" w:rsidP="00B75DB3">
      <w:pPr>
        <w:rPr>
          <w:lang w:bidi="en-US"/>
        </w:rPr>
      </w:pPr>
      <w:r w:rsidRPr="00643B72">
        <w:rPr>
          <w:lang w:bidi="en-US"/>
        </w:rPr>
        <w:tab/>
        <w:t>2.</w:t>
      </w:r>
      <w:r w:rsidRPr="00643B72">
        <w:rPr>
          <w:lang w:bidi="en-US"/>
        </w:rPr>
        <w:tab/>
        <w:t>What’s the traditional maximum length for microblog posts and status updates?</w:t>
      </w:r>
    </w:p>
    <w:p w:rsidR="00B75DB3" w:rsidRPr="003A0F55" w:rsidRDefault="00B75DB3" w:rsidP="00B75DB3">
      <w:pPr>
        <w:rPr>
          <w:lang w:bidi="en-US"/>
        </w:rPr>
      </w:pP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643B72">
        <w:rPr>
          <w:lang w:bidi="en-US"/>
        </w:rPr>
        <w:tab/>
      </w:r>
      <w:r w:rsidRPr="003A0F55">
        <w:rPr>
          <w:lang w:bidi="en-US"/>
        </w:rPr>
        <w:t>The maximum length for Twitter tweets is 140 characters and</w:t>
      </w:r>
    </w:p>
    <w:p w:rsidR="00B75DB3" w:rsidRPr="003A0F55" w:rsidRDefault="00B75DB3" w:rsidP="00B75DB3">
      <w:pPr>
        <w:rPr>
          <w:lang w:bidi="en-US"/>
        </w:rPr>
      </w:pP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  <w:t>spaces. Facebook status updates shouldn’t exceed four sentences.</w:t>
      </w:r>
    </w:p>
    <w:p w:rsidR="00B75DB3" w:rsidRPr="003A0F55" w:rsidRDefault="00B75DB3" w:rsidP="00B75DB3">
      <w:pPr>
        <w:rPr>
          <w:lang w:bidi="en-US"/>
        </w:rPr>
      </w:pPr>
    </w:p>
    <w:p w:rsidR="00B75DB3" w:rsidRPr="003A0F55" w:rsidRDefault="00B75DB3" w:rsidP="00B75DB3">
      <w:pPr>
        <w:rPr>
          <w:lang w:bidi="en-US"/>
        </w:rPr>
      </w:pPr>
      <w:r w:rsidRPr="003A0F55">
        <w:rPr>
          <w:lang w:bidi="en-US"/>
        </w:rPr>
        <w:tab/>
        <w:t>3.</w:t>
      </w:r>
      <w:r w:rsidRPr="003A0F55">
        <w:rPr>
          <w:lang w:bidi="en-US"/>
        </w:rPr>
        <w:tab/>
        <w:t>What symbol introduces a Twitter hashtag?</w:t>
      </w:r>
    </w:p>
    <w:p w:rsidR="00B75DB3" w:rsidRPr="003A0F55" w:rsidRDefault="00B75DB3" w:rsidP="00B75DB3">
      <w:pPr>
        <w:rPr>
          <w:lang w:bidi="en-US"/>
        </w:rPr>
      </w:pPr>
      <w:r w:rsidRPr="003A0F55">
        <w:rPr>
          <w:lang w:bidi="en-US"/>
        </w:rPr>
        <w:tab/>
      </w:r>
      <w:r w:rsidRPr="003A0F55">
        <w:rPr>
          <w:lang w:bidi="en-US"/>
        </w:rPr>
        <w:tab/>
      </w:r>
      <w:r w:rsidRPr="003A0F55">
        <w:rPr>
          <w:lang w:bidi="en-US"/>
        </w:rPr>
        <w:tab/>
        <w:t>#</w:t>
      </w:r>
    </w:p>
    <w:p w:rsidR="00333F1B" w:rsidRDefault="00333F1B"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70"/>
    <w:rsid w:val="00333F1B"/>
    <w:rsid w:val="00B75DB3"/>
    <w:rsid w:val="00F6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0C775A-48B1-4EE8-AACE-A4E94E74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5DB3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2488</Words>
  <Characters>14185</Characters>
  <Application>Microsoft Office Word</Application>
  <DocSecurity>0</DocSecurity>
  <Lines>118</Lines>
  <Paragraphs>33</Paragraphs>
  <ScaleCrop>false</ScaleCrop>
  <Company/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2018-04-12T06:39:00Z</dcterms:created>
  <dcterms:modified xsi:type="dcterms:W3CDTF">2018-04-12T06:39:00Z</dcterms:modified>
</cp:coreProperties>
</file>