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F4E" w:rsidRPr="00920C0C" w:rsidRDefault="00F42F4E">
      <w:pPr>
        <w:pStyle w:val="Heading1"/>
        <w:spacing w:line="320" w:lineRule="exact"/>
        <w:rPr>
          <w:rFonts w:ascii="Liberation Sans" w:hAnsi="Liberation Sans" w:cs="Liberation Sans"/>
        </w:rPr>
      </w:pPr>
      <w:bookmarkStart w:id="0" w:name="_GoBack"/>
      <w:bookmarkEnd w:id="0"/>
      <w:r w:rsidRPr="00920C0C">
        <w:rPr>
          <w:rFonts w:ascii="Liberation Sans" w:hAnsi="Liberation Sans" w:cs="Liberation Sans"/>
        </w:rPr>
        <w:t>SOLUTION</w:t>
      </w:r>
    </w:p>
    <w:p w:rsidR="00F42F4E" w:rsidRPr="00920C0C" w:rsidRDefault="00F42F4E">
      <w:pPr>
        <w:pStyle w:val="Heading4"/>
        <w:rPr>
          <w:rFonts w:ascii="Liberation Sans" w:hAnsi="Liberation Sans" w:cs="Liberation Sans"/>
        </w:rPr>
      </w:pPr>
      <w:r w:rsidRPr="00920C0C">
        <w:rPr>
          <w:rFonts w:ascii="Liberation Sans" w:hAnsi="Liberation Sans" w:cs="Liberation Sans"/>
          <w:sz w:val="28"/>
          <w:szCs w:val="28"/>
        </w:rPr>
        <w:t xml:space="preserve">Chapter 2 Waterways </w:t>
      </w:r>
    </w:p>
    <w:p w:rsidR="00F42F4E" w:rsidRPr="00920C0C" w:rsidRDefault="00F42F4E">
      <w:pPr>
        <w:rPr>
          <w:rFonts w:ascii="Liberation Sans" w:hAnsi="Liberation Sans" w:cs="Liberation Sans"/>
          <w:b/>
          <w:bCs/>
          <w:sz w:val="28"/>
          <w:szCs w:val="28"/>
        </w:rPr>
      </w:pPr>
    </w:p>
    <w:p w:rsidR="00F42F4E" w:rsidRPr="00920C0C" w:rsidRDefault="00F42F4E">
      <w:pPr>
        <w:rPr>
          <w:rFonts w:ascii="Liberation Sans" w:hAnsi="Liberation Sans" w:cs="Liberation Sans"/>
          <w:b/>
          <w:bCs/>
          <w:sz w:val="28"/>
          <w:szCs w:val="28"/>
        </w:rPr>
      </w:pPr>
    </w:p>
    <w:tbl>
      <w:tblPr>
        <w:tblW w:w="8538" w:type="dxa"/>
        <w:jc w:val="center"/>
        <w:tblCellMar>
          <w:left w:w="0" w:type="dxa"/>
          <w:right w:w="0" w:type="dxa"/>
        </w:tblCellMar>
        <w:tblLook w:val="0000" w:firstRow="0" w:lastRow="0" w:firstColumn="0" w:lastColumn="0" w:noHBand="0" w:noVBand="0"/>
      </w:tblPr>
      <w:tblGrid>
        <w:gridCol w:w="247"/>
        <w:gridCol w:w="1046"/>
        <w:gridCol w:w="1080"/>
        <w:gridCol w:w="1075"/>
        <w:gridCol w:w="2866"/>
        <w:gridCol w:w="982"/>
        <w:gridCol w:w="953"/>
        <w:gridCol w:w="289"/>
      </w:tblGrid>
      <w:tr w:rsidR="00F42F4E" w:rsidRPr="00920C0C">
        <w:trPr>
          <w:trHeight w:val="255"/>
          <w:jc w:val="center"/>
        </w:trPr>
        <w:tc>
          <w:tcPr>
            <w:tcW w:w="1293" w:type="dxa"/>
            <w:gridSpan w:val="2"/>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WP2 (a)</w:t>
            </w:r>
          </w:p>
        </w:tc>
        <w:tc>
          <w:tcPr>
            <w:tcW w:w="1080"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66"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8002" w:type="dxa"/>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Number_______________</w:t>
            </w:r>
          </w:p>
        </w:tc>
        <w:tc>
          <w:tcPr>
            <w:tcW w:w="48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Quantity______________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48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Item___________________</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Date Completed ____________</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4801" w:type="dxa"/>
            <w:gridSpan w:val="3"/>
            <w:vMerge w:val="restart"/>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4801" w:type="dxa"/>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98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9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w:t>
            </w: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70"/>
          <w:jc w:val="center"/>
        </w:trPr>
        <w:tc>
          <w:tcPr>
            <w:tcW w:w="247"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bl>
    <w:p w:rsidR="009002A7" w:rsidRDefault="009002A7">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0"/>
          <w:szCs w:val="20"/>
        </w:rPr>
      </w:pPr>
    </w:p>
    <w:p w:rsidR="009002A7" w:rsidRDefault="009002A7" w:rsidP="00A15278">
      <w:pPr>
        <w:rPr>
          <w:rFonts w:eastAsia="Arial Unicode MS"/>
        </w:rPr>
      </w:pPr>
      <w:r>
        <w:rPr>
          <w:rFonts w:eastAsia="Arial Unicode MS"/>
        </w:rPr>
        <w:br w:type="page"/>
      </w:r>
    </w:p>
    <w:p w:rsidR="00F42F4E" w:rsidRPr="00920C0C" w:rsidRDefault="00F42F4E">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0"/>
          <w:szCs w:val="20"/>
        </w:rPr>
      </w:pPr>
    </w:p>
    <w:tbl>
      <w:tblPr>
        <w:tblW w:w="8538" w:type="dxa"/>
        <w:jc w:val="center"/>
        <w:tblCellMar>
          <w:left w:w="0" w:type="dxa"/>
          <w:right w:w="0" w:type="dxa"/>
        </w:tblCellMar>
        <w:tblLook w:val="0000" w:firstRow="0" w:lastRow="0" w:firstColumn="0" w:lastColumn="0" w:noHBand="0" w:noVBand="0"/>
      </w:tblPr>
      <w:tblGrid>
        <w:gridCol w:w="247"/>
        <w:gridCol w:w="1046"/>
        <w:gridCol w:w="1080"/>
        <w:gridCol w:w="1075"/>
        <w:gridCol w:w="2866"/>
        <w:gridCol w:w="982"/>
        <w:gridCol w:w="953"/>
        <w:gridCol w:w="289"/>
      </w:tblGrid>
      <w:tr w:rsidR="009002A7" w:rsidRPr="00920C0C" w:rsidTr="00A019D0">
        <w:trPr>
          <w:trHeight w:val="255"/>
          <w:jc w:val="center"/>
        </w:trPr>
        <w:tc>
          <w:tcPr>
            <w:tcW w:w="1293" w:type="dxa"/>
            <w:gridSpan w:val="2"/>
            <w:tcBorders>
              <w:top w:val="single" w:sz="8" w:space="0" w:color="auto"/>
              <w:left w:val="single" w:sz="8" w:space="0" w:color="auto"/>
              <w:bottom w:val="nil"/>
              <w:right w:val="nil"/>
            </w:tcBorders>
            <w:noWrap/>
            <w:tcMar>
              <w:top w:w="15" w:type="dxa"/>
              <w:left w:w="15" w:type="dxa"/>
              <w:bottom w:w="0" w:type="dxa"/>
              <w:right w:w="15" w:type="dxa"/>
            </w:tcMar>
            <w:vAlign w:val="bottom"/>
          </w:tcPr>
          <w:p w:rsidR="009002A7" w:rsidRPr="00920C0C" w:rsidRDefault="009002A7" w:rsidP="006E16D4">
            <w:pP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WP2 (a)</w:t>
            </w:r>
          </w:p>
        </w:tc>
        <w:tc>
          <w:tcPr>
            <w:tcW w:w="1080"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66"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8002" w:type="dxa"/>
            <w:gridSpan w:val="6"/>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Job Number_______________</w:t>
            </w:r>
          </w:p>
        </w:tc>
        <w:tc>
          <w:tcPr>
            <w:tcW w:w="48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Quantity______________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pStyle w:val="font0"/>
              <w:spacing w:before="0" w:beforeAutospacing="0" w:after="0" w:afterAutospacing="0"/>
              <w:rPr>
                <w:rFonts w:ascii="Liberation Sans" w:hAnsi="Liberation Sans" w:cs="Liberation Sans"/>
              </w:rPr>
            </w:pP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48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Item___________________</w:t>
            </w:r>
          </w:p>
        </w:tc>
        <w:tc>
          <w:tcPr>
            <w:tcW w:w="0" w:type="auto"/>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Date Completed ____________</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4801" w:type="dxa"/>
            <w:gridSpan w:val="3"/>
            <w:vMerge w:val="restart"/>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4801" w:type="dxa"/>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98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9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Unit Cost</w:t>
            </w: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70"/>
          <w:jc w:val="center"/>
        </w:trPr>
        <w:tc>
          <w:tcPr>
            <w:tcW w:w="247"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bl>
    <w:p w:rsidR="00F42F4E" w:rsidRPr="00920C0C" w:rsidRDefault="00F42F4E">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
          <w:szCs w:val="2"/>
        </w:rPr>
      </w:pPr>
      <w:r w:rsidRPr="00920C0C">
        <w:rPr>
          <w:rFonts w:ascii="Liberation Sans" w:eastAsia="Arial Unicode MS" w:hAnsi="Liberation Sans" w:cs="Liberation Sans"/>
          <w:sz w:val="20"/>
          <w:szCs w:val="20"/>
        </w:rPr>
        <w:br w:type="page"/>
      </w:r>
    </w:p>
    <w:p w:rsidR="00F42F4E" w:rsidRPr="00920C0C" w:rsidRDefault="00F42F4E">
      <w:pPr>
        <w:rPr>
          <w:rFonts w:ascii="Liberation Sans" w:hAnsi="Liberation Sans" w:cs="Liberation Sans"/>
        </w:rPr>
      </w:pPr>
    </w:p>
    <w:p w:rsidR="00F42F4E" w:rsidRPr="00920C0C" w:rsidRDefault="00F42F4E">
      <w:pPr>
        <w:tabs>
          <w:tab w:val="left" w:pos="1240"/>
          <w:tab w:val="left" w:pos="2200"/>
          <w:tab w:val="left" w:pos="3220"/>
          <w:tab w:val="left" w:pos="4518"/>
          <w:tab w:val="left" w:pos="5578"/>
          <w:tab w:val="left" w:pos="6598"/>
          <w:tab w:val="left" w:pos="6878"/>
        </w:tabs>
        <w:rPr>
          <w:rFonts w:ascii="Liberation Sans" w:eastAsia="Arial Unicode MS" w:hAnsi="Liberation Sans" w:cs="Liberation Sans"/>
          <w:b/>
          <w:bCs/>
        </w:rPr>
      </w:pPr>
      <w:r w:rsidRPr="00920C0C">
        <w:rPr>
          <w:rFonts w:ascii="Liberation Sans" w:hAnsi="Liberation Sans" w:cs="Liberation Sans"/>
          <w:sz w:val="20"/>
          <w:szCs w:val="20"/>
        </w:rPr>
        <w:br w:type="page"/>
      </w:r>
      <w:r w:rsidRPr="00920C0C">
        <w:rPr>
          <w:rFonts w:ascii="Liberation Sans" w:hAnsi="Liberation Sans" w:cs="Liberation Sans"/>
          <w:b/>
          <w:bCs/>
        </w:rPr>
        <w:lastRenderedPageBreak/>
        <w:t>Answer (a)</w:t>
      </w:r>
    </w:p>
    <w:tbl>
      <w:tblPr>
        <w:tblW w:w="6980" w:type="dxa"/>
        <w:jc w:val="center"/>
        <w:tblCellMar>
          <w:left w:w="0" w:type="dxa"/>
          <w:right w:w="0" w:type="dxa"/>
        </w:tblCellMar>
        <w:tblLook w:val="0000" w:firstRow="0" w:lastRow="0" w:firstColumn="0" w:lastColumn="0" w:noHBand="0" w:noVBand="0"/>
      </w:tblPr>
      <w:tblGrid>
        <w:gridCol w:w="323"/>
        <w:gridCol w:w="1145"/>
        <w:gridCol w:w="1044"/>
        <w:gridCol w:w="984"/>
        <w:gridCol w:w="1063"/>
        <w:gridCol w:w="1079"/>
        <w:gridCol w:w="1051"/>
        <w:gridCol w:w="291"/>
      </w:tblGrid>
      <w:tr w:rsidR="00F42F4E" w:rsidRPr="00920C0C">
        <w:trPr>
          <w:trHeight w:val="255"/>
          <w:jc w:val="center"/>
        </w:trPr>
        <w:tc>
          <w:tcPr>
            <w:tcW w:w="323"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single" w:sz="8"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3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w:t>
            </w:r>
            <w:r w:rsidRPr="00920C0C">
              <w:rPr>
                <w:rFonts w:ascii="Liberation Sans" w:hAnsi="Liberation Sans" w:cs="Liberation Sans"/>
                <w:sz w:val="20"/>
                <w:szCs w:val="20"/>
                <w:u w:val="single"/>
              </w:rPr>
              <w:t xml:space="preserve">      J57</w:t>
            </w:r>
            <w:r w:rsidRPr="00920C0C">
              <w:rPr>
                <w:rFonts w:ascii="Liberation Sans" w:hAnsi="Liberation Sans" w:cs="Liberation Sans"/>
                <w:sz w:val="20"/>
                <w:szCs w:val="20"/>
                <w:u w:val="single"/>
              </w:rPr>
              <w:tab/>
            </w: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hAnsi="Liberation Sans" w:cs="Liberation Sans"/>
                <w:sz w:val="20"/>
                <w:szCs w:val="20"/>
              </w:rPr>
            </w:pPr>
            <w:r w:rsidRPr="00920C0C">
              <w:rPr>
                <w:rFonts w:ascii="Liberation Sans" w:hAnsi="Liberation Sans" w:cs="Liberation Sans"/>
                <w:sz w:val="20"/>
                <w:szCs w:val="20"/>
              </w:rPr>
              <w:t>Quantity       237 units</w:t>
            </w:r>
          </w:p>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w:t>
            </w:r>
            <w:r w:rsidRPr="00920C0C">
              <w:rPr>
                <w:rFonts w:ascii="Liberation Sans" w:hAnsi="Liberation Sans" w:cs="Liberation Sans"/>
                <w:sz w:val="20"/>
                <w:szCs w:val="20"/>
                <w:u w:val="single"/>
              </w:rPr>
              <w:t xml:space="preserve">   Dec 2</w:t>
            </w:r>
            <w:r w:rsidRPr="00920C0C">
              <w:rPr>
                <w:rFonts w:ascii="Liberation Sans" w:hAnsi="Liberation Sans" w:cs="Liberation Sans"/>
                <w:sz w:val="20"/>
                <w:szCs w:val="20"/>
                <w:u w:val="single"/>
              </w:rPr>
              <w:tab/>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sz w:val="20"/>
                <w:szCs w:val="20"/>
              </w:rPr>
            </w:pPr>
            <w:r w:rsidRPr="00920C0C">
              <w:rPr>
                <w:rFonts w:ascii="Liberation Sans" w:hAnsi="Liberation Sans" w:cs="Liberation Sans"/>
                <w:sz w:val="20"/>
                <w:szCs w:val="20"/>
              </w:rPr>
              <w:t>Date Completed</w:t>
            </w:r>
            <w:r w:rsidRPr="00920C0C">
              <w:rPr>
                <w:rFonts w:ascii="Liberation Sans" w:hAnsi="Liberation Sans" w:cs="Liberation Sans"/>
                <w:sz w:val="20"/>
                <w:szCs w:val="20"/>
                <w:u w:val="single"/>
              </w:rPr>
              <w:t xml:space="preserve">  Dec 15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w:t>
            </w:r>
            <w:r w:rsidRPr="00920C0C">
              <w:rPr>
                <w:rFonts w:ascii="Liberation Sans" w:hAnsi="Liberation Sans" w:cs="Liberation Sans"/>
                <w:sz w:val="20"/>
                <w:szCs w:val="20"/>
                <w:u w:val="single"/>
              </w:rPr>
              <w:t xml:space="preserve">      special order parts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gridSpan w:val="3"/>
            <w:vMerge w:val="restart"/>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9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0" w:type="auto"/>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2-Dec</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pStyle w:val="font0"/>
              <w:tabs>
                <w:tab w:val="right" w:pos="827"/>
              </w:tabs>
              <w:spacing w:before="0" w:beforeAutospacing="0" w:after="0" w:afterAutospacing="0"/>
              <w:rPr>
                <w:rFonts w:ascii="Liberation Sans" w:hAnsi="Liberation Sans" w:cs="Liberation Sans"/>
              </w:rPr>
            </w:pPr>
            <w:r w:rsidRPr="00920C0C">
              <w:rPr>
                <w:rFonts w:ascii="Liberation Sans" w:hAnsi="Liberation Sans" w:cs="Liberation Sans"/>
              </w:rPr>
              <w:t xml:space="preserve"> </w:t>
            </w:r>
            <w:r w:rsidRPr="00920C0C">
              <w:rPr>
                <w:rFonts w:ascii="Liberation Sans" w:hAnsi="Liberation Sans" w:cs="Liberation Sans"/>
              </w:rPr>
              <w:tab/>
              <w:t>$  3,374</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 1/2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r w:rsidRPr="00920C0C">
              <w:rPr>
                <w:rFonts w:ascii="Liberation Sans" w:hAnsi="Liberation Sans" w:cs="Liberation Sans"/>
              </w:rPr>
              <w:t xml:space="preserve"> $     398*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rPr>
              <w:t xml:space="preserve">  $     </w:t>
            </w:r>
            <w:r w:rsidRPr="00920C0C">
              <w:rPr>
                <w:rFonts w:ascii="Liberation Sans" w:hAnsi="Liberation Sans" w:cs="Liberation Sans"/>
                <w:sz w:val="20"/>
                <w:szCs w:val="20"/>
                <w:lang w:val="fr-FR"/>
              </w:rPr>
              <w:t>995</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8-Dec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ab/>
              <w:t>706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9-Dec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1,194</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14-Dec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r w:rsidRPr="00920C0C">
              <w:rPr>
                <w:rFonts w:ascii="Liberation Sans" w:hAnsi="Liberation Sans" w:cs="Liberation Sans"/>
                <w:sz w:val="20"/>
                <w:szCs w:val="20"/>
                <w:lang w:val="fr-FR"/>
              </w:rPr>
              <w:tab/>
            </w:r>
            <w:r w:rsidRPr="00920C0C">
              <w:rPr>
                <w:rFonts w:ascii="Liberation Sans" w:hAnsi="Liberation Sans" w:cs="Liberation Sans"/>
                <w:sz w:val="20"/>
                <w:szCs w:val="20"/>
              </w:rPr>
              <w:t>2,306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15-Dec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1,194</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r w:rsidRPr="00920C0C">
              <w:rPr>
                <w:rFonts w:ascii="Liberation Sans" w:hAnsi="Liberation Sans" w:cs="Liberation Sans"/>
              </w:rPr>
              <w:t xml:space="preserve"> $  6,386</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198</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3,383</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9,967</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 ($9,967/237 units)</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ind w:right="65"/>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42.05</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70"/>
          <w:jc w:val="center"/>
        </w:trPr>
        <w:tc>
          <w:tcPr>
            <w:tcW w:w="323"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bl>
    <w:p w:rsidR="00F42F4E" w:rsidRPr="00920C0C" w:rsidRDefault="00F42F4E">
      <w:pPr>
        <w:rPr>
          <w:rFonts w:ascii="Liberation Sans" w:hAnsi="Liberation Sans" w:cs="Liberation Sans"/>
          <w:sz w:val="20"/>
          <w:szCs w:val="20"/>
        </w:rPr>
      </w:pPr>
    </w:p>
    <w:p w:rsidR="00F42F4E" w:rsidRPr="00920C0C" w:rsidRDefault="00F42F4E">
      <w:pPr>
        <w:pStyle w:val="font0"/>
        <w:spacing w:before="0" w:beforeAutospacing="0" w:after="0" w:afterAutospacing="0"/>
        <w:ind w:left="1548"/>
        <w:rPr>
          <w:rFonts w:ascii="Liberation Sans" w:hAnsi="Liberation Sans" w:cs="Liberation Sans"/>
        </w:rPr>
      </w:pPr>
      <w:r w:rsidRPr="00920C0C">
        <w:rPr>
          <w:rFonts w:ascii="Liberation Sans" w:hAnsi="Liberation Sans" w:cs="Liberation Sans"/>
        </w:rPr>
        <w:t xml:space="preserve">*840,576 </w:t>
      </w:r>
      <w:r w:rsidRPr="00920C0C">
        <w:rPr>
          <w:rFonts w:ascii="Liberation Sans" w:hAnsi="Liberation Sans" w:cs="Liberation Sans"/>
        </w:rPr>
        <w:sym w:font="Symbol" w:char="F0B8"/>
      </w:r>
      <w:r w:rsidRPr="00920C0C">
        <w:rPr>
          <w:rFonts w:ascii="Liberation Sans" w:hAnsi="Liberation Sans" w:cs="Liberation Sans"/>
        </w:rPr>
        <w:t xml:space="preserve"> 2,112</w:t>
      </w:r>
    </w:p>
    <w:p w:rsidR="00F42F4E" w:rsidRPr="00920C0C" w:rsidRDefault="00F42F4E">
      <w:pPr>
        <w:tabs>
          <w:tab w:val="left" w:pos="98"/>
          <w:tab w:val="left" w:pos="1159"/>
          <w:tab w:val="left" w:pos="2108"/>
          <w:tab w:val="left" w:pos="3019"/>
          <w:tab w:val="left" w:pos="4460"/>
          <w:tab w:val="left" w:pos="5506"/>
          <w:tab w:val="left" w:pos="6465"/>
          <w:tab w:val="left" w:pos="6756"/>
        </w:tabs>
        <w:ind w:left="9"/>
        <w:rPr>
          <w:rFonts w:ascii="Liberation Sans" w:eastAsia="Arial Unicode MS" w:hAnsi="Liberation Sans" w:cs="Liberation Sans"/>
          <w:sz w:val="2"/>
          <w:szCs w:val="2"/>
        </w:rPr>
      </w:pPr>
      <w:r w:rsidRPr="00920C0C">
        <w:rPr>
          <w:rFonts w:ascii="Liberation Sans" w:eastAsia="Arial Unicode MS" w:hAnsi="Liberation Sans" w:cs="Liberation Sans"/>
          <w:sz w:val="20"/>
          <w:szCs w:val="20"/>
        </w:rPr>
        <w:br w:type="page"/>
      </w:r>
    </w:p>
    <w:tbl>
      <w:tblPr>
        <w:tblW w:w="6980" w:type="dxa"/>
        <w:jc w:val="center"/>
        <w:tblCellMar>
          <w:left w:w="0" w:type="dxa"/>
          <w:right w:w="0" w:type="dxa"/>
        </w:tblCellMar>
        <w:tblLook w:val="0000" w:firstRow="0" w:lastRow="0" w:firstColumn="0" w:lastColumn="0" w:noHBand="0" w:noVBand="0"/>
      </w:tblPr>
      <w:tblGrid>
        <w:gridCol w:w="323"/>
        <w:gridCol w:w="1176"/>
        <w:gridCol w:w="1052"/>
        <w:gridCol w:w="1010"/>
        <w:gridCol w:w="1010"/>
        <w:gridCol w:w="1108"/>
        <w:gridCol w:w="1010"/>
        <w:gridCol w:w="291"/>
      </w:tblGrid>
      <w:tr w:rsidR="00F42F4E" w:rsidRPr="00920C0C">
        <w:trPr>
          <w:trHeight w:val="255"/>
          <w:jc w:val="center"/>
        </w:trPr>
        <w:tc>
          <w:tcPr>
            <w:tcW w:w="322"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single" w:sz="8"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w:t>
            </w:r>
            <w:r w:rsidRPr="00920C0C">
              <w:rPr>
                <w:rFonts w:ascii="Liberation Sans" w:hAnsi="Liberation Sans" w:cs="Liberation Sans"/>
                <w:sz w:val="20"/>
                <w:szCs w:val="20"/>
                <w:u w:val="single"/>
              </w:rPr>
              <w:t xml:space="preserve">   K52</w:t>
            </w:r>
            <w:r w:rsidRPr="00920C0C">
              <w:rPr>
                <w:rFonts w:ascii="Liberation Sans" w:hAnsi="Liberation Sans" w:cs="Liberation Sans"/>
                <w:sz w:val="20"/>
                <w:szCs w:val="20"/>
                <w:u w:val="single"/>
              </w:rPr>
              <w:tab/>
            </w:r>
            <w:r w:rsidRPr="00920C0C">
              <w:rPr>
                <w:rFonts w:ascii="Liberation Sans" w:hAnsi="Liberation Sans" w:cs="Liberation Sans"/>
                <w:sz w:val="20"/>
                <w:szCs w:val="20"/>
              </w:rPr>
              <w:t xml:space="preserve"> </w:t>
            </w: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hAnsi="Liberation Sans" w:cs="Liberation Sans"/>
                <w:sz w:val="20"/>
                <w:szCs w:val="20"/>
              </w:rPr>
            </w:pPr>
            <w:r w:rsidRPr="00920C0C">
              <w:rPr>
                <w:rFonts w:ascii="Liberation Sans" w:hAnsi="Liberation Sans" w:cs="Liberation Sans"/>
                <w:sz w:val="20"/>
                <w:szCs w:val="20"/>
              </w:rPr>
              <w:t>Quantity  142 units</w:t>
            </w:r>
          </w:p>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w:t>
            </w:r>
            <w:r w:rsidRPr="00920C0C">
              <w:rPr>
                <w:rFonts w:ascii="Liberation Sans" w:hAnsi="Liberation Sans" w:cs="Liberation Sans"/>
                <w:sz w:val="20"/>
                <w:szCs w:val="20"/>
                <w:u w:val="single"/>
              </w:rPr>
              <w:t xml:space="preserve">   Dec 2</w:t>
            </w:r>
            <w:r w:rsidRPr="00920C0C">
              <w:rPr>
                <w:rFonts w:ascii="Liberation Sans" w:hAnsi="Liberation Sans" w:cs="Liberation Sans"/>
                <w:sz w:val="20"/>
                <w:szCs w:val="20"/>
                <w:u w:val="single"/>
              </w:rPr>
              <w:tab/>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sz w:val="20"/>
                <w:szCs w:val="20"/>
              </w:rPr>
            </w:pPr>
            <w:r w:rsidRPr="00920C0C">
              <w:rPr>
                <w:rFonts w:ascii="Liberation Sans" w:hAnsi="Liberation Sans" w:cs="Liberation Sans"/>
                <w:sz w:val="20"/>
                <w:szCs w:val="20"/>
              </w:rPr>
              <w:t>Date Completed</w:t>
            </w:r>
            <w:r w:rsidRPr="00920C0C">
              <w:rPr>
                <w:rFonts w:ascii="Liberation Sans" w:hAnsi="Liberation Sans" w:cs="Liberation Sans"/>
                <w:sz w:val="20"/>
                <w:szCs w:val="20"/>
                <w:u w:val="single"/>
              </w:rPr>
              <w:t xml:space="preserve">  Dec 15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w:t>
            </w:r>
            <w:r w:rsidRPr="00920C0C">
              <w:rPr>
                <w:rFonts w:ascii="Liberation Sans" w:hAnsi="Liberation Sans" w:cs="Liberation Sans"/>
                <w:sz w:val="20"/>
                <w:szCs w:val="20"/>
                <w:u w:val="single"/>
              </w:rPr>
              <w:t xml:space="preserve">      special order parts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Direct </w:t>
            </w:r>
          </w:p>
        </w:tc>
        <w:tc>
          <w:tcPr>
            <w:tcW w:w="0" w:type="auto"/>
            <w:gridSpan w:val="3"/>
            <w:vMerge w:val="restar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0" w:type="auto"/>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r w:rsidRPr="00920C0C">
              <w:rPr>
                <w:rFonts w:ascii="Liberation Sans" w:hAnsi="Liberation Sans" w:cs="Liberation Sans"/>
                <w:sz w:val="20"/>
                <w:szCs w:val="20"/>
              </w:rPr>
              <w:tab/>
              <w:t>$  1,687</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8-Dec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r w:rsidRPr="00920C0C">
              <w:rPr>
                <w:rFonts w:ascii="Liberation Sans" w:hAnsi="Liberation Sans" w:cs="Liberation Sans"/>
                <w:sz w:val="20"/>
                <w:szCs w:val="20"/>
              </w:rPr>
              <w:tab/>
              <w:t>353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9-Dec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14-Dec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w:t>
            </w:r>
            <w:r w:rsidRPr="00920C0C">
              <w:rPr>
                <w:rFonts w:ascii="Liberation Sans" w:hAnsi="Liberation Sans" w:cs="Liberation Sans"/>
                <w:sz w:val="20"/>
                <w:szCs w:val="20"/>
                <w:lang w:val="fr-FR"/>
              </w:rPr>
              <w:tab/>
              <w:t>1,153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15-Dec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lang w:val="fr-FR"/>
              </w:rPr>
              <w:t xml:space="preserve">          </w:t>
            </w:r>
            <w:r w:rsidRPr="00920C0C">
              <w:rPr>
                <w:rFonts w:ascii="Liberation Sans" w:hAnsi="Liberation Sans" w:cs="Liberation Sans"/>
                <w:sz w:val="20"/>
                <w:szCs w:val="20"/>
              </w:rPr>
              <w:t xml:space="preserve">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3,193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99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2,388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5,680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 ($5,680/142 units)</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40.00</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70"/>
          <w:jc w:val="center"/>
        </w:trPr>
        <w:tc>
          <w:tcPr>
            <w:tcW w:w="322"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bl>
    <w:p w:rsidR="00F42F4E" w:rsidRPr="00920C0C" w:rsidRDefault="00F42F4E">
      <w:pPr>
        <w:rPr>
          <w:rFonts w:ascii="Liberation Sans" w:hAnsi="Liberation Sans" w:cs="Liberation Sans"/>
        </w:rPr>
      </w:pPr>
    </w:p>
    <w:p w:rsidR="00F42F4E" w:rsidRPr="00920C0C" w:rsidRDefault="00F42F4E">
      <w:pPr>
        <w:pStyle w:val="font0"/>
        <w:spacing w:before="0" w:beforeAutospacing="0" w:after="0" w:afterAutospacing="0"/>
        <w:ind w:left="1548"/>
        <w:rPr>
          <w:rFonts w:ascii="Liberation Sans" w:hAnsi="Liberation Sans" w:cs="Liberation Sans"/>
        </w:rPr>
      </w:pPr>
      <w:r w:rsidRPr="00920C0C">
        <w:rPr>
          <w:rFonts w:ascii="Liberation Sans" w:hAnsi="Liberation Sans" w:cs="Liberation Sans"/>
        </w:rPr>
        <w:t xml:space="preserve">*840,576 </w:t>
      </w:r>
      <w:r w:rsidRPr="00920C0C">
        <w:rPr>
          <w:rFonts w:ascii="Liberation Sans" w:hAnsi="Liberation Sans" w:cs="Liberation Sans"/>
        </w:rPr>
        <w:sym w:font="Symbol" w:char="F0B8"/>
      </w:r>
      <w:r w:rsidRPr="00920C0C">
        <w:rPr>
          <w:rFonts w:ascii="Liberation Sans" w:hAnsi="Liberation Sans" w:cs="Liberation Sans"/>
        </w:rPr>
        <w:t xml:space="preserve"> 2,112</w:t>
      </w:r>
    </w:p>
    <w:p w:rsidR="00F42F4E" w:rsidRPr="00920C0C" w:rsidRDefault="00F42F4E">
      <w:pPr>
        <w:rPr>
          <w:rFonts w:ascii="Liberation Sans" w:hAnsi="Liberation Sans" w:cs="Liberation Sans"/>
          <w:sz w:val="2"/>
          <w:szCs w:val="2"/>
        </w:rPr>
      </w:pPr>
      <w:r w:rsidRPr="00920C0C">
        <w:rPr>
          <w:rFonts w:ascii="Liberation Sans" w:hAnsi="Liberation Sans" w:cs="Liberation Sans"/>
        </w:rPr>
        <w:br w:type="page"/>
      </w:r>
    </w:p>
    <w:tbl>
      <w:tblPr>
        <w:tblW w:w="9804" w:type="dxa"/>
        <w:tblLayout w:type="fixed"/>
        <w:tblCellMar>
          <w:left w:w="0" w:type="dxa"/>
          <w:right w:w="0" w:type="dxa"/>
        </w:tblCellMar>
        <w:tblLook w:val="0000" w:firstRow="0" w:lastRow="0" w:firstColumn="0" w:lastColumn="0" w:noHBand="0" w:noVBand="0"/>
      </w:tblPr>
      <w:tblGrid>
        <w:gridCol w:w="1359"/>
        <w:gridCol w:w="1783"/>
        <w:gridCol w:w="1151"/>
        <w:gridCol w:w="3024"/>
        <w:gridCol w:w="1215"/>
        <w:gridCol w:w="1272"/>
      </w:tblGrid>
      <w:tr w:rsidR="00F42F4E" w:rsidRPr="00920C0C">
        <w:trPr>
          <w:trHeight w:val="255"/>
        </w:trPr>
        <w:tc>
          <w:tcPr>
            <w:tcW w:w="1359" w:type="dxa"/>
            <w:tcBorders>
              <w:top w:val="nil"/>
              <w:left w:val="nil"/>
              <w:bottom w:val="nil"/>
              <w:right w:val="nil"/>
            </w:tcBorders>
            <w:noWrap/>
            <w:vAlign w:val="bottom"/>
          </w:tcPr>
          <w:p w:rsidR="00F42F4E" w:rsidRPr="00920C0C" w:rsidRDefault="00F42F4E">
            <w:pPr>
              <w:pStyle w:val="xl24"/>
              <w:pBdr>
                <w:left w:val="none" w:sz="0" w:space="0" w:color="auto"/>
                <w:right w:val="none" w:sz="0" w:space="0" w:color="auto"/>
              </w:pBdr>
              <w:spacing w:before="0" w:beforeAutospacing="0" w:after="0" w:afterAutospacing="0" w:line="280" w:lineRule="exact"/>
              <w:rPr>
                <w:rFonts w:ascii="Liberation Sans" w:hAnsi="Liberation Sans" w:cs="Liberation Sans"/>
                <w:b/>
                <w:bCs/>
              </w:rPr>
            </w:pPr>
            <w:r w:rsidRPr="00920C0C">
              <w:rPr>
                <w:rFonts w:ascii="Liberation Sans" w:hAnsi="Liberation Sans" w:cs="Liberation Sans"/>
                <w:b/>
                <w:bCs/>
              </w:rPr>
              <w:lastRenderedPageBreak/>
              <w:t>(b)</w:t>
            </w:r>
          </w:p>
        </w:tc>
        <w:tc>
          <w:tcPr>
            <w:tcW w:w="8445" w:type="dxa"/>
            <w:gridSpan w:val="5"/>
            <w:tcBorders>
              <w:top w:val="nil"/>
              <w:left w:val="nil"/>
              <w:bottom w:val="nil"/>
              <w:right w:val="nil"/>
            </w:tcBorders>
            <w:noWrap/>
            <w:vAlign w:val="bottom"/>
          </w:tcPr>
          <w:p w:rsidR="00F42F4E" w:rsidRPr="00920C0C" w:rsidRDefault="00F42F4E">
            <w:pPr>
              <w:pStyle w:val="Heading3"/>
              <w:spacing w:line="220" w:lineRule="exact"/>
              <w:rPr>
                <w:rFonts w:ascii="Liberation Sans" w:eastAsia="Arial Unicode MS" w:hAnsi="Liberation Sans" w:cs="Liberation Sans"/>
              </w:rPr>
            </w:pPr>
            <w:r w:rsidRPr="00920C0C">
              <w:rPr>
                <w:rFonts w:ascii="Liberation Sans" w:hAnsi="Liberation Sans" w:cs="Liberation Sans"/>
              </w:rPr>
              <w:t>GENERAL JOURNAL</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2934" w:type="dxa"/>
            <w:gridSpan w:val="2"/>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3024" w:type="dxa"/>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1215" w:type="dxa"/>
            <w:tcBorders>
              <w:top w:val="nil"/>
              <w:left w:val="nil"/>
              <w:bottom w:val="nil"/>
              <w:right w:val="nil"/>
            </w:tcBorders>
            <w:noWrap/>
            <w:vAlign w:val="bottom"/>
          </w:tcPr>
          <w:p w:rsidR="00F42F4E" w:rsidRPr="00920C0C" w:rsidRDefault="00F42F4E">
            <w:pPr>
              <w:pStyle w:val="Heading6"/>
              <w:rPr>
                <w:rFonts w:ascii="Liberation Sans" w:eastAsia="Arial Unicode MS" w:hAnsi="Liberation Sans" w:cs="Liberation Sans"/>
              </w:rPr>
            </w:pPr>
            <w:r w:rsidRPr="00920C0C">
              <w:rPr>
                <w:rFonts w:ascii="Liberation Sans" w:hAnsi="Liberation Sans" w:cs="Liberation Sans"/>
              </w:rPr>
              <w:t>DEBIT</w:t>
            </w:r>
          </w:p>
        </w:tc>
        <w:tc>
          <w:tcPr>
            <w:tcW w:w="1272" w:type="dxa"/>
            <w:tcBorders>
              <w:top w:val="nil"/>
              <w:left w:val="nil"/>
              <w:bottom w:val="nil"/>
              <w:right w:val="nil"/>
            </w:tcBorders>
            <w:noWrap/>
            <w:vAlign w:val="bottom"/>
          </w:tcPr>
          <w:p w:rsidR="00F42F4E" w:rsidRPr="00920C0C" w:rsidRDefault="00F42F4E">
            <w:pPr>
              <w:spacing w:line="220" w:lineRule="exact"/>
              <w:jc w:val="cente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CREDIT</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Raw Materials Inventory</w:t>
            </w:r>
          </w:p>
        </w:tc>
        <w:tc>
          <w:tcPr>
            <w:tcW w:w="1215" w:type="dxa"/>
            <w:tcBorders>
              <w:top w:val="single" w:sz="4" w:space="0" w:color="auto"/>
              <w:left w:val="nil"/>
              <w:bottom w:val="single" w:sz="4" w:space="0" w:color="auto"/>
              <w:right w:val="single" w:sz="4" w:space="0" w:color="auto"/>
            </w:tcBorders>
            <w:noWrap/>
            <w:vAlign w:val="center"/>
          </w:tcPr>
          <w:p w:rsidR="00F42F4E" w:rsidRPr="00920C0C" w:rsidRDefault="00F42F4E">
            <w:pPr>
              <w:pStyle w:val="font0"/>
              <w:spacing w:before="0" w:beforeAutospacing="0" w:after="0" w:afterAutospacing="0" w:line="220" w:lineRule="exact"/>
              <w:ind w:right="216"/>
              <w:jc w:val="right"/>
              <w:rPr>
                <w:rFonts w:ascii="Liberation Sans" w:hAnsi="Liberation Sans" w:cs="Liberation Sans"/>
              </w:rPr>
            </w:pPr>
            <w:r w:rsidRPr="00920C0C">
              <w:rPr>
                <w:rFonts w:ascii="Liberation Sans" w:hAnsi="Liberation Sans" w:cs="Liberation Sans"/>
              </w:rPr>
              <w:t>53,200</w:t>
            </w:r>
          </w:p>
        </w:tc>
        <w:tc>
          <w:tcPr>
            <w:tcW w:w="1272" w:type="dxa"/>
            <w:tcBorders>
              <w:top w:val="single" w:sz="4" w:space="0" w:color="auto"/>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Accounts Payable</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53,200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(Purchase of raw materials on account)</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07"/>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2934" w:type="dxa"/>
            <w:gridSpan w:val="2"/>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3024" w:type="dxa"/>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5,061</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5,061</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34"/>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40,000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2934" w:type="dxa"/>
            <w:gridSpan w:val="2"/>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3024" w:type="dxa"/>
            <w:tcBorders>
              <w:top w:val="nil"/>
              <w:left w:val="nil"/>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121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43,000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and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7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9"/>
              <w:rPr>
                <w:rFonts w:ascii="Liberation Sans" w:eastAsia="Arial Unicode MS" w:hAnsi="Liberation Sans" w:cs="Liberation Sans"/>
                <w:sz w:val="20"/>
                <w:szCs w:val="20"/>
              </w:rPr>
            </w:pPr>
            <w:r w:rsidRPr="00920C0C">
              <w:rPr>
                <w:rFonts w:ascii="Liberation Sans" w:hAnsi="Liberation Sans" w:cs="Liberation Sans"/>
                <w:i/>
                <w:iCs/>
                <w:sz w:val="20"/>
                <w:szCs w:val="20"/>
              </w:rPr>
              <w:t>(To assign labor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80"/>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Heading2"/>
              <w:spacing w:line="220" w:lineRule="exact"/>
              <w:ind w:left="45"/>
              <w:rPr>
                <w:rFonts w:ascii="Liberation Sans" w:hAnsi="Liberation Sans" w:cs="Liberation Sans"/>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w:t>
            </w: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Heading2"/>
              <w:spacing w:line="220" w:lineRule="exact"/>
              <w:ind w:left="45"/>
              <w:rPr>
                <w:rFonts w:ascii="Liberation Sans" w:eastAsia="Arial Unicode MS" w:hAnsi="Liberation Sans" w:cs="Liberation Sans"/>
                <w:i w:val="0"/>
                <w:iCs w:val="0"/>
              </w:rPr>
            </w:pPr>
            <w:r w:rsidRPr="00920C0C">
              <w:rPr>
                <w:rFonts w:ascii="Liberation Sans" w:hAnsi="Liberation Sans" w:cs="Liberation Sans"/>
                <w:i w:val="0"/>
                <w:iCs w:val="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1,791</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1,791</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overhead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12/8</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1,059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1,059</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6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12/9</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hAnsi="Liberation Sans" w:cs="Liberation Sans"/>
                <w:sz w:val="20"/>
                <w:szCs w:val="20"/>
              </w:rPr>
            </w:pPr>
            <w:r w:rsidRPr="00920C0C">
              <w:rPr>
                <w:rFonts w:ascii="Liberation Sans" w:hAnsi="Liberation Sans" w:cs="Liberation Sans"/>
                <w:i/>
                <w:iCs/>
                <w:sz w:val="20"/>
                <w:szCs w:val="20"/>
              </w:rPr>
              <w:t>(To assign labor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89"/>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hAnsi="Liberation Sans" w:cs="Liberation Sans"/>
                <w:i/>
                <w:iC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12/9</w:t>
            </w: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1,990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1,990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overhead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7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65,000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65,000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factory labor costs and payment)</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12/13</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payment of factory water bill)</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79"/>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12/14</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3,459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3,459</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spacing w:line="220" w:lineRule="exact"/>
              <w:jc w:val="center"/>
              <w:rPr>
                <w:rFonts w:ascii="Liberation Sans" w:eastAsia="Arial Unicode MS" w:hAnsi="Liberation Sans" w:cs="Liberation Sans"/>
                <w:sz w:val="20"/>
                <w:szCs w:val="20"/>
              </w:rPr>
            </w:pPr>
          </w:p>
        </w:tc>
        <w:tc>
          <w:tcPr>
            <w:tcW w:w="5958" w:type="dxa"/>
            <w:gridSpan w:val="3"/>
            <w:tcBorders>
              <w:top w:val="single" w:sz="4" w:space="0" w:color="auto"/>
              <w:left w:val="single" w:sz="4" w:space="0" w:color="auto"/>
              <w:bottom w:val="nil"/>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nil"/>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c>
          <w:tcPr>
            <w:tcW w:w="1272" w:type="dxa"/>
            <w:tcBorders>
              <w:top w:val="nil"/>
              <w:left w:val="nil"/>
              <w:bottom w:val="nil"/>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08"/>
        </w:trPr>
        <w:tc>
          <w:tcPr>
            <w:tcW w:w="1359" w:type="dxa"/>
            <w:tcBorders>
              <w:top w:val="nil"/>
              <w:left w:val="nil"/>
              <w:bottom w:val="nil"/>
              <w:right w:val="single" w:sz="4" w:space="0" w:color="auto"/>
            </w:tcBorders>
            <w:noWrap/>
            <w:vAlign w:val="bottom"/>
          </w:tcPr>
          <w:p w:rsidR="00F42F4E" w:rsidRPr="00920C0C" w:rsidRDefault="00F42F4E">
            <w:pPr>
              <w:spacing w:line="160" w:lineRule="exact"/>
              <w:jc w:val="center"/>
              <w:rPr>
                <w:rFonts w:ascii="Liberation Sans" w:eastAsia="Arial Unicode M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160" w:lineRule="exact"/>
              <w:ind w:left="45"/>
              <w:rPr>
                <w:rFonts w:ascii="Liberation Sans" w:hAnsi="Liberation Sans" w:cs="Liberation Sans"/>
                <w:i/>
                <w:iCs/>
                <w:sz w:val="20"/>
                <w:szCs w:val="20"/>
              </w:rPr>
            </w:pPr>
          </w:p>
        </w:tc>
        <w:tc>
          <w:tcPr>
            <w:tcW w:w="121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60" w:lineRule="exact"/>
              <w:ind w:right="84"/>
              <w:jc w:val="right"/>
              <w:rPr>
                <w:rFonts w:ascii="Liberation Sans" w:eastAsia="Arial Unicode MS" w:hAnsi="Liberation Sans" w:cs="Liberation Sans"/>
                <w:sz w:val="20"/>
                <w:szCs w:val="20"/>
              </w:rPr>
            </w:pPr>
          </w:p>
        </w:tc>
        <w:tc>
          <w:tcPr>
            <w:tcW w:w="1272"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60" w:lineRule="exact"/>
              <w:ind w:right="84"/>
              <w:jc w:val="right"/>
              <w:rPr>
                <w:rFonts w:ascii="Liberation Sans" w:eastAsia="Arial Unicode MS" w:hAnsi="Liberation Sans" w:cs="Liberation Sans"/>
                <w:sz w:val="20"/>
                <w:szCs w:val="20"/>
              </w:rPr>
            </w:pPr>
          </w:p>
        </w:tc>
      </w:tr>
    </w:tbl>
    <w:p w:rsidR="00F42F4E" w:rsidRPr="00920C0C" w:rsidRDefault="00F42F4E">
      <w:pPr>
        <w:pStyle w:val="xl24"/>
        <w:pBdr>
          <w:left w:val="none" w:sz="0" w:space="0" w:color="auto"/>
          <w:right w:val="none" w:sz="0" w:space="0" w:color="auto"/>
        </w:pBdr>
        <w:spacing w:before="0" w:beforeAutospacing="0" w:after="0" w:afterAutospacing="0" w:line="80" w:lineRule="exact"/>
        <w:rPr>
          <w:rFonts w:ascii="Liberation Sans" w:hAnsi="Liberation Sans" w:cs="Liberation Sans"/>
        </w:rPr>
      </w:pPr>
      <w:r w:rsidRPr="00920C0C">
        <w:rPr>
          <w:rFonts w:ascii="Liberation Sans" w:hAnsi="Liberation Sans" w:cs="Liberation Sans"/>
        </w:rPr>
        <w:br w:type="page"/>
      </w:r>
    </w:p>
    <w:p w:rsidR="00F42F4E" w:rsidRPr="00920C0C" w:rsidRDefault="00F42F4E">
      <w:pPr>
        <w:tabs>
          <w:tab w:val="left" w:pos="763"/>
          <w:tab w:val="left" w:pos="3142"/>
          <w:tab w:val="left" w:pos="6660"/>
          <w:tab w:val="left" w:pos="7740"/>
          <w:tab w:val="left" w:pos="9000"/>
        </w:tabs>
        <w:rPr>
          <w:rFonts w:ascii="Liberation Sans" w:eastAsia="Arial Unicode MS" w:hAnsi="Liberation Sans" w:cs="Liberation Sans"/>
          <w:sz w:val="2"/>
          <w:szCs w:val="2"/>
        </w:rPr>
      </w:pPr>
    </w:p>
    <w:tbl>
      <w:tblPr>
        <w:tblW w:w="9748" w:type="dxa"/>
        <w:tblInd w:w="25" w:type="dxa"/>
        <w:tblLayout w:type="fixed"/>
        <w:tblCellMar>
          <w:left w:w="0" w:type="dxa"/>
          <w:right w:w="0" w:type="dxa"/>
        </w:tblCellMar>
        <w:tblLook w:val="0000" w:firstRow="0" w:lastRow="0" w:firstColumn="0" w:lastColumn="0" w:noHBand="0" w:noVBand="0"/>
      </w:tblPr>
      <w:tblGrid>
        <w:gridCol w:w="1357"/>
        <w:gridCol w:w="1946"/>
        <w:gridCol w:w="4037"/>
        <w:gridCol w:w="1175"/>
        <w:gridCol w:w="1233"/>
      </w:tblGrid>
      <w:tr w:rsidR="00F42F4E" w:rsidRPr="00920C0C">
        <w:trPr>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nil"/>
              <w:left w:val="nil"/>
              <w:bottom w:val="nil"/>
              <w:right w:val="nil"/>
            </w:tcBorders>
            <w:noWrap/>
            <w:vAlign w:val="bottom"/>
          </w:tcPr>
          <w:p w:rsidR="00F42F4E" w:rsidRPr="00920C0C" w:rsidRDefault="00F42F4E">
            <w:pPr>
              <w:jc w:val="center"/>
              <w:rPr>
                <w:rFonts w:ascii="Liberation Sans" w:hAnsi="Liberation Sans" w:cs="Liberation Sans"/>
                <w:b/>
                <w:bCs/>
                <w:sz w:val="20"/>
                <w:szCs w:val="20"/>
              </w:rPr>
            </w:pPr>
            <w:r w:rsidRPr="00920C0C">
              <w:rPr>
                <w:rFonts w:ascii="Liberation Sans" w:hAnsi="Liberation Sans" w:cs="Liberation Sans"/>
                <w:b/>
                <w:bCs/>
                <w:sz w:val="20"/>
                <w:szCs w:val="20"/>
              </w:rPr>
              <w:t>GENERAL JOURNAL</w:t>
            </w:r>
          </w:p>
        </w:tc>
        <w:tc>
          <w:tcPr>
            <w:tcW w:w="1175" w:type="dxa"/>
            <w:tcBorders>
              <w:top w:val="nil"/>
              <w:left w:val="nil"/>
              <w:bottom w:val="nil"/>
              <w:right w:val="nil"/>
            </w:tcBorders>
            <w:noWrap/>
            <w:vAlign w:val="center"/>
          </w:tcPr>
          <w:p w:rsidR="00F42F4E" w:rsidRPr="00920C0C" w:rsidRDefault="00F42F4E">
            <w:pPr>
              <w:ind w:right="84"/>
              <w:jc w:val="right"/>
              <w:rPr>
                <w:rFonts w:ascii="Liberation Sans" w:hAnsi="Liberation Sans" w:cs="Liberation Sans"/>
                <w:b/>
                <w:bCs/>
                <w:sz w:val="20"/>
                <w:szCs w:val="20"/>
              </w:rPr>
            </w:pPr>
          </w:p>
        </w:tc>
        <w:tc>
          <w:tcPr>
            <w:tcW w:w="1233" w:type="dxa"/>
            <w:tcBorders>
              <w:top w:val="nil"/>
              <w:left w:val="nil"/>
              <w:bottom w:val="nil"/>
              <w:right w:val="nil"/>
            </w:tcBorders>
            <w:noWrap/>
            <w:vAlign w:val="center"/>
          </w:tcPr>
          <w:p w:rsidR="00F42F4E" w:rsidRPr="00920C0C" w:rsidRDefault="00F42F4E">
            <w:pPr>
              <w:ind w:right="84"/>
              <w:jc w:val="right"/>
              <w:rPr>
                <w:rFonts w:ascii="Liberation Sans" w:hAnsi="Liberation Sans" w:cs="Liberation Sans"/>
                <w:b/>
                <w:bC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nil"/>
              <w:left w:val="nil"/>
              <w:bottom w:val="single" w:sz="4" w:space="0" w:color="auto"/>
              <w:right w:val="nil"/>
            </w:tcBorders>
            <w:noWrap/>
            <w:vAlign w:val="bottom"/>
          </w:tcPr>
          <w:p w:rsidR="00F42F4E" w:rsidRPr="00920C0C" w:rsidRDefault="00F42F4E">
            <w:pPr>
              <w:jc w:val="center"/>
              <w:rPr>
                <w:rFonts w:ascii="Liberation Sans" w:hAnsi="Liberation Sans" w:cs="Liberation Sans"/>
                <w:b/>
                <w:bCs/>
                <w:sz w:val="20"/>
                <w:szCs w:val="20"/>
              </w:rPr>
            </w:pPr>
          </w:p>
        </w:tc>
        <w:tc>
          <w:tcPr>
            <w:tcW w:w="1175" w:type="dxa"/>
            <w:tcBorders>
              <w:top w:val="nil"/>
              <w:left w:val="nil"/>
              <w:bottom w:val="single" w:sz="4" w:space="0" w:color="auto"/>
              <w:right w:val="nil"/>
            </w:tcBorders>
            <w:noWrap/>
            <w:vAlign w:val="center"/>
          </w:tcPr>
          <w:p w:rsidR="00F42F4E" w:rsidRPr="00920C0C" w:rsidRDefault="00F42F4E">
            <w:pPr>
              <w:pStyle w:val="Heading5"/>
              <w:ind w:right="-127"/>
              <w:rPr>
                <w:rFonts w:ascii="Liberation Sans" w:hAnsi="Liberation Sans" w:cs="Liberation Sans"/>
              </w:rPr>
            </w:pPr>
            <w:r w:rsidRPr="00920C0C">
              <w:rPr>
                <w:rFonts w:ascii="Liberation Sans" w:hAnsi="Liberation Sans" w:cs="Liberation Sans"/>
              </w:rPr>
              <w:t>DEBIT</w:t>
            </w:r>
          </w:p>
        </w:tc>
        <w:tc>
          <w:tcPr>
            <w:tcW w:w="1233" w:type="dxa"/>
            <w:tcBorders>
              <w:top w:val="nil"/>
              <w:left w:val="nil"/>
              <w:bottom w:val="single" w:sz="4" w:space="0" w:color="auto"/>
              <w:right w:val="nil"/>
            </w:tcBorders>
            <w:noWrap/>
            <w:vAlign w:val="center"/>
          </w:tcPr>
          <w:p w:rsidR="00F42F4E" w:rsidRPr="00920C0C" w:rsidRDefault="00F42F4E">
            <w:pPr>
              <w:ind w:right="84"/>
              <w:jc w:val="right"/>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CREDIT</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Work In Process</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Factory Labor</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i/>
                <w:iCs/>
                <w:sz w:val="20"/>
                <w:szCs w:val="20"/>
              </w:rPr>
              <w:t>(To assign labor to jobs J57 &amp; K52</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1,990</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1,990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i/>
                <w:iCs/>
                <w:sz w:val="20"/>
                <w:szCs w:val="20"/>
              </w:rPr>
              <w:t>(To assign overhead to jobs J57 &amp; K52)</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Finished Goods Inventory</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15,647</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15,647</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completion of jobs J57 &amp; K52)</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12/18</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Finished Goods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50,000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completion of jobs)</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payment of factory electric bill)</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36,800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Property Taxes Payable</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Prepaid Insurance</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8,800</w:t>
            </w: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Accumulated Depreciation</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16,000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overhead costs)</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33"/>
              </w:tabs>
              <w:ind w:left="119"/>
              <w:rPr>
                <w:rFonts w:ascii="Liberation Sans" w:eastAsia="Arial Unicode MS" w:hAnsi="Liberation Sans" w:cs="Liberation Sans"/>
                <w:sz w:val="20"/>
                <w:szCs w:val="20"/>
              </w:rPr>
            </w:pPr>
            <w:r w:rsidRPr="00920C0C">
              <w:rPr>
                <w:rFonts w:ascii="Liberation Sans" w:hAnsi="Liberation Sans" w:cs="Liberation Sans"/>
                <w:b/>
                <w:bCs/>
              </w:rPr>
              <w:t>(c)</w:t>
            </w:r>
            <w:r w:rsidRPr="00920C0C">
              <w:rPr>
                <w:rFonts w:ascii="Liberation Sans" w:hAnsi="Liberation Sans" w:cs="Liberation Sans"/>
                <w:sz w:val="20"/>
                <w:szCs w:val="20"/>
              </w:rPr>
              <w:tab/>
              <w:t>12/31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Cost of Goods Sold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72"/>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3,600</w:t>
            </w:r>
          </w:p>
        </w:tc>
      </w:tr>
      <w:tr w:rsidR="00F42F4E" w:rsidRPr="00920C0C">
        <w:trPr>
          <w:trHeight w:val="282"/>
        </w:trPr>
        <w:tc>
          <w:tcPr>
            <w:tcW w:w="1357" w:type="dxa"/>
            <w:tcBorders>
              <w:top w:val="nil"/>
              <w:left w:val="nil"/>
              <w:bottom w:val="nil"/>
              <w:right w:val="single" w:sz="4" w:space="0" w:color="auto"/>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single" w:sz="4" w:space="0" w:color="auto"/>
              <w:left w:val="single" w:sz="4" w:space="0" w:color="auto"/>
              <w:bottom w:val="nil"/>
              <w:right w:val="single" w:sz="4" w:space="0" w:color="auto"/>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transfer underapplied overhead to cost of goods sold)</w:t>
            </w:r>
          </w:p>
        </w:tc>
        <w:tc>
          <w:tcPr>
            <w:tcW w:w="1175" w:type="dxa"/>
            <w:tcBorders>
              <w:top w:val="single" w:sz="4" w:space="0" w:color="auto"/>
              <w:left w:val="single" w:sz="4" w:space="0" w:color="auto"/>
              <w:bottom w:val="nil"/>
              <w:right w:val="single" w:sz="4" w:space="0" w:color="auto"/>
            </w:tcBorders>
            <w:noWrap/>
            <w:vAlign w:val="center"/>
          </w:tcPr>
          <w:p w:rsidR="00F42F4E" w:rsidRPr="00920C0C" w:rsidRDefault="00F42F4E">
            <w:pPr>
              <w:ind w:right="72"/>
              <w:jc w:val="right"/>
              <w:rPr>
                <w:rFonts w:ascii="Liberation Sans" w:eastAsia="Arial Unicode MS" w:hAnsi="Liberation Sans" w:cs="Liberation Sans"/>
                <w:sz w:val="20"/>
                <w:szCs w:val="20"/>
              </w:rPr>
            </w:pPr>
          </w:p>
        </w:tc>
        <w:tc>
          <w:tcPr>
            <w:tcW w:w="1233" w:type="dxa"/>
            <w:tcBorders>
              <w:top w:val="single" w:sz="4" w:space="0" w:color="auto"/>
              <w:left w:val="single" w:sz="4" w:space="0" w:color="auto"/>
              <w:bottom w:val="nil"/>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81"/>
        </w:trPr>
        <w:tc>
          <w:tcPr>
            <w:tcW w:w="1357" w:type="dxa"/>
            <w:tcBorders>
              <w:top w:val="nil"/>
              <w:left w:val="nil"/>
              <w:bottom w:val="nil"/>
              <w:right w:val="single" w:sz="4" w:space="0" w:color="auto"/>
            </w:tcBorders>
            <w:noWrap/>
            <w:vAlign w:val="bottom"/>
          </w:tcPr>
          <w:p w:rsidR="00F42F4E" w:rsidRPr="00920C0C" w:rsidRDefault="00F42F4E">
            <w:pPr>
              <w:spacing w:line="180" w:lineRule="exact"/>
              <w:jc w:val="center"/>
              <w:rPr>
                <w:rFonts w:ascii="Liberation Sans" w:eastAsia="Arial Unicode M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spacing w:line="180" w:lineRule="exact"/>
              <w:ind w:left="49"/>
              <w:rPr>
                <w:rFonts w:ascii="Liberation Sans" w:hAnsi="Liberation Sans" w:cs="Liberation Sans"/>
                <w:i/>
                <w:iCs/>
                <w:sz w:val="20"/>
                <w:szCs w:val="20"/>
              </w:rPr>
            </w:pPr>
          </w:p>
        </w:tc>
        <w:tc>
          <w:tcPr>
            <w:tcW w:w="117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80" w:lineRule="exact"/>
              <w:ind w:right="72"/>
              <w:jc w:val="right"/>
              <w:rPr>
                <w:rFonts w:ascii="Liberation Sans" w:eastAsia="Arial Unicode MS" w:hAnsi="Liberation Sans" w:cs="Liberation Sans"/>
                <w:sz w:val="20"/>
                <w:szCs w:val="20"/>
              </w:rPr>
            </w:pPr>
          </w:p>
        </w:tc>
        <w:tc>
          <w:tcPr>
            <w:tcW w:w="1233"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80" w:lineRule="exact"/>
              <w:ind w:right="84"/>
              <w:jc w:val="right"/>
              <w:rPr>
                <w:rFonts w:ascii="Liberation Sans" w:eastAsia="Arial Unicode MS" w:hAnsi="Liberation Sans" w:cs="Liberation Sans"/>
                <w:sz w:val="20"/>
                <w:szCs w:val="20"/>
              </w:rPr>
            </w:pPr>
          </w:p>
        </w:tc>
      </w:tr>
    </w:tbl>
    <w:p w:rsidR="00F42F4E" w:rsidRPr="00920C0C" w:rsidRDefault="00F42F4E">
      <w:pPr>
        <w:pStyle w:val="xl24"/>
        <w:pBdr>
          <w:left w:val="none" w:sz="0" w:space="0" w:color="auto"/>
          <w:right w:val="none" w:sz="0" w:space="0" w:color="auto"/>
        </w:pBdr>
        <w:spacing w:before="0" w:beforeAutospacing="0" w:after="0" w:afterAutospacing="0"/>
        <w:rPr>
          <w:rFonts w:ascii="Liberation Sans" w:hAnsi="Liberation Sans" w:cs="Liberation Sans"/>
          <w:sz w:val="20"/>
          <w:szCs w:val="20"/>
        </w:rPr>
      </w:pPr>
    </w:p>
    <w:p w:rsidR="00F42F4E" w:rsidRPr="00920C0C" w:rsidRDefault="00F42F4E">
      <w:pPr>
        <w:ind w:left="576" w:hanging="567"/>
        <w:jc w:val="both"/>
        <w:rPr>
          <w:rFonts w:ascii="Liberation Sans" w:hAnsi="Liberation Sans" w:cs="Liberation Sans"/>
        </w:rPr>
      </w:pPr>
      <w:r w:rsidRPr="00920C0C">
        <w:rPr>
          <w:rFonts w:ascii="Liberation Sans" w:hAnsi="Liberation Sans" w:cs="Liberation Sans"/>
          <w:b/>
          <w:bCs/>
        </w:rPr>
        <w:t>(d)</w:t>
      </w:r>
      <w:r w:rsidRPr="00920C0C">
        <w:rPr>
          <w:rFonts w:ascii="Liberation Sans" w:hAnsi="Liberation Sans" w:cs="Liberation Sans"/>
          <w:sz w:val="20"/>
          <w:szCs w:val="20"/>
        </w:rPr>
        <w:tab/>
      </w:r>
      <w:r w:rsidRPr="00920C0C">
        <w:rPr>
          <w:rFonts w:ascii="Liberation Sans" w:hAnsi="Liberation Sans" w:cs="Liberation Sans"/>
        </w:rPr>
        <w:t>Since production involved the use of machinery that required minimal labor, using machine hours as the cost driver for producing the sprinkler heads would more accurately reflect the overhead costs than would direct labor.</w:t>
      </w:r>
    </w:p>
    <w:p w:rsidR="00F42F4E" w:rsidRPr="00920C0C" w:rsidRDefault="00F42F4E">
      <w:pPr>
        <w:ind w:left="576" w:hanging="567"/>
        <w:jc w:val="both"/>
        <w:rPr>
          <w:rFonts w:ascii="Liberation Sans" w:hAnsi="Liberation Sans" w:cs="Liberation Sans"/>
        </w:rPr>
      </w:pPr>
    </w:p>
    <w:p w:rsidR="00F42F4E" w:rsidRPr="00920C0C" w:rsidRDefault="00F42F4E">
      <w:pPr>
        <w:ind w:left="576" w:hanging="567"/>
        <w:jc w:val="both"/>
        <w:rPr>
          <w:rFonts w:ascii="Liberation Sans" w:hAnsi="Liberation Sans" w:cs="Liberation Sans"/>
        </w:rPr>
      </w:pPr>
      <w:r w:rsidRPr="00920C0C">
        <w:rPr>
          <w:rFonts w:ascii="Liberation Sans" w:hAnsi="Liberation Sans" w:cs="Liberation Sans"/>
        </w:rPr>
        <w:tab/>
        <w:t>When the irrigation system is installed, this would require a great deal of labor and minimal machinery. Therefore, the cost driver for overhead costs would more likely be direct labor costs.</w:t>
      </w:r>
    </w:p>
    <w:sectPr w:rsidR="00F42F4E" w:rsidRPr="00920C0C">
      <w:footerReference w:type="default" r:id="rId7"/>
      <w:pgSz w:w="12240" w:h="15840" w:code="1"/>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75" w:rsidRDefault="00D43475">
      <w:r>
        <w:separator/>
      </w:r>
    </w:p>
  </w:endnote>
  <w:endnote w:type="continuationSeparator" w:id="0">
    <w:p w:rsidR="00D43475" w:rsidRDefault="00D4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4E" w:rsidRDefault="00F42F4E">
    <w:pPr>
      <w:pStyle w:val="Footer"/>
      <w:tabs>
        <w:tab w:val="clear" w:pos="4320"/>
        <w:tab w:val="clear" w:pos="8640"/>
        <w:tab w:val="right" w:pos="10080"/>
      </w:tabs>
    </w:pPr>
    <w:r>
      <w:rPr>
        <w:u w:val="single"/>
      </w:rPr>
      <w:tab/>
    </w:r>
  </w:p>
  <w:p w:rsidR="00F42F4E" w:rsidRPr="00920C0C" w:rsidRDefault="00F42F4E">
    <w:pPr>
      <w:pStyle w:val="Footer"/>
      <w:tabs>
        <w:tab w:val="clear" w:pos="4320"/>
        <w:tab w:val="clear" w:pos="8640"/>
        <w:tab w:val="right" w:pos="10071"/>
      </w:tabs>
      <w:ind w:left="27"/>
      <w:rPr>
        <w:rFonts w:ascii="Liberation Sans" w:hAnsi="Liberation Sans" w:cs="Liberation Sans"/>
        <w:sz w:val="20"/>
        <w:szCs w:val="20"/>
      </w:rPr>
    </w:pPr>
    <w:r w:rsidRPr="00920C0C">
      <w:rPr>
        <w:rFonts w:ascii="Liberation Sans" w:hAnsi="Liberation Sans" w:cs="Liberation Sans"/>
        <w:sz w:val="20"/>
        <w:szCs w:val="20"/>
      </w:rPr>
      <w:t>Copyright © 201</w:t>
    </w:r>
    <w:r w:rsidR="00A15278">
      <w:rPr>
        <w:rFonts w:ascii="Liberation Sans" w:hAnsi="Liberation Sans" w:cs="Liberation Sans"/>
        <w:sz w:val="20"/>
        <w:szCs w:val="20"/>
      </w:rPr>
      <w:t>8</w:t>
    </w:r>
    <w:r w:rsidR="00D550D6" w:rsidRPr="00920C0C">
      <w:rPr>
        <w:rFonts w:ascii="Liberation Sans" w:hAnsi="Liberation Sans" w:cs="Liberation Sans"/>
        <w:sz w:val="20"/>
        <w:szCs w:val="20"/>
      </w:rPr>
      <w:t xml:space="preserve"> </w:t>
    </w:r>
    <w:r w:rsidRPr="00920C0C">
      <w:rPr>
        <w:rFonts w:ascii="Liberation Sans" w:hAnsi="Liberation Sans" w:cs="Liberation Sans"/>
        <w:sz w:val="20"/>
        <w:szCs w:val="20"/>
      </w:rPr>
      <w:t>John Wiley &amp; Sons, Inc.</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Waterways Practice Set</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(For Instructor Use Only)</w:t>
    </w:r>
    <w:r w:rsidRPr="00920C0C">
      <w:rPr>
        <w:rFonts w:ascii="Liberation Sans" w:hAnsi="Liberation Sans" w:cs="Liberation Sans"/>
        <w:sz w:val="15"/>
        <w:szCs w:val="15"/>
      </w:rPr>
      <w:tab/>
    </w:r>
    <w:r w:rsidRPr="00920C0C">
      <w:rPr>
        <w:rFonts w:ascii="Liberation Sans" w:hAnsi="Liberation Sans" w:cs="Liberation Sans"/>
      </w:rPr>
      <w:t>2-</w:t>
    </w:r>
    <w:r w:rsidRPr="00920C0C">
      <w:rPr>
        <w:rStyle w:val="PageNumber"/>
        <w:rFonts w:ascii="Liberation Sans" w:hAnsi="Liberation Sans" w:cs="Liberation Sans"/>
      </w:rPr>
      <w:fldChar w:fldCharType="begin"/>
    </w:r>
    <w:r w:rsidRPr="00920C0C">
      <w:rPr>
        <w:rStyle w:val="PageNumber"/>
        <w:rFonts w:ascii="Liberation Sans" w:hAnsi="Liberation Sans" w:cs="Liberation Sans"/>
      </w:rPr>
      <w:instrText xml:space="preserve"> PAGE </w:instrText>
    </w:r>
    <w:r w:rsidRPr="00920C0C">
      <w:rPr>
        <w:rStyle w:val="PageNumber"/>
        <w:rFonts w:ascii="Liberation Sans" w:hAnsi="Liberation Sans" w:cs="Liberation Sans"/>
      </w:rPr>
      <w:fldChar w:fldCharType="separate"/>
    </w:r>
    <w:r w:rsidR="00A15278">
      <w:rPr>
        <w:rStyle w:val="PageNumber"/>
        <w:rFonts w:ascii="Liberation Sans" w:hAnsi="Liberation Sans" w:cs="Liberation Sans"/>
        <w:noProof/>
      </w:rPr>
      <w:t>2</w:t>
    </w:r>
    <w:r w:rsidRPr="00920C0C">
      <w:rPr>
        <w:rStyle w:val="PageNumber"/>
        <w:rFonts w:ascii="Liberation Sans" w:hAnsi="Liberation Sans" w:cs="Liberation San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75" w:rsidRDefault="00D43475">
      <w:r>
        <w:separator/>
      </w:r>
    </w:p>
  </w:footnote>
  <w:footnote w:type="continuationSeparator" w:id="0">
    <w:p w:rsidR="00D43475" w:rsidRDefault="00D43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F4E"/>
    <w:rsid w:val="000E7352"/>
    <w:rsid w:val="00302993"/>
    <w:rsid w:val="00511A05"/>
    <w:rsid w:val="00684116"/>
    <w:rsid w:val="006E16D4"/>
    <w:rsid w:val="007E1FD3"/>
    <w:rsid w:val="009002A7"/>
    <w:rsid w:val="00920C0C"/>
    <w:rsid w:val="00A15278"/>
    <w:rsid w:val="00D43475"/>
    <w:rsid w:val="00D550D6"/>
    <w:rsid w:val="00F4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8"/>
        <w:lang w:val="en-US"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cs="Angsana New"/>
      <w:sz w:val="24"/>
      <w:szCs w:val="24"/>
      <w:lang w:eastAsia="en-US"/>
    </w:rPr>
  </w:style>
  <w:style w:type="paragraph" w:styleId="Heading1">
    <w:name w:val="heading 1"/>
    <w:basedOn w:val="Normal"/>
    <w:next w:val="Normal"/>
    <w:link w:val="Heading1Char"/>
    <w:uiPriority w:val="99"/>
    <w:qFormat/>
    <w:pPr>
      <w:keepNext/>
      <w:outlineLvl w:val="0"/>
    </w:pPr>
    <w:rPr>
      <w:rFonts w:ascii="Helvetica" w:hAnsi="Helvetica" w:cs="Helvetica"/>
      <w:b/>
      <w:bCs/>
      <w:sz w:val="28"/>
      <w:szCs w:val="28"/>
    </w:rPr>
  </w:style>
  <w:style w:type="paragraph" w:styleId="Heading2">
    <w:name w:val="heading 2"/>
    <w:basedOn w:val="Normal"/>
    <w:next w:val="Normal"/>
    <w:link w:val="Heading2Char"/>
    <w:uiPriority w:val="99"/>
    <w:qFormat/>
    <w:pPr>
      <w:keepNext/>
      <w:ind w:firstLine="9"/>
      <w:outlineLvl w:val="1"/>
    </w:pPr>
    <w:rPr>
      <w:rFonts w:ascii="Helvetica" w:hAnsi="Helvetica" w:cs="Helvetica"/>
      <w:i/>
      <w:iCs/>
      <w:sz w:val="20"/>
      <w:szCs w:val="20"/>
    </w:rPr>
  </w:style>
  <w:style w:type="paragraph" w:styleId="Heading3">
    <w:name w:val="heading 3"/>
    <w:basedOn w:val="Normal"/>
    <w:next w:val="Normal"/>
    <w:link w:val="Heading3Char"/>
    <w:uiPriority w:val="99"/>
    <w:qFormat/>
    <w:pPr>
      <w:keepNext/>
      <w:jc w:val="center"/>
      <w:outlineLvl w:val="2"/>
    </w:pPr>
    <w:rPr>
      <w:rFonts w:ascii="Helvetica" w:hAnsi="Helvetica" w:cs="Helvetica"/>
      <w:b/>
      <w:bCs/>
      <w:sz w:val="20"/>
      <w:szCs w:val="20"/>
    </w:rPr>
  </w:style>
  <w:style w:type="paragraph" w:styleId="Heading4">
    <w:name w:val="heading 4"/>
    <w:basedOn w:val="Normal"/>
    <w:next w:val="Normal"/>
    <w:link w:val="Heading4Char"/>
    <w:uiPriority w:val="99"/>
    <w:qFormat/>
    <w:pPr>
      <w:keepNext/>
      <w:spacing w:line="320" w:lineRule="exact"/>
      <w:outlineLvl w:val="3"/>
    </w:pPr>
    <w:rPr>
      <w:b/>
      <w:bCs/>
      <w:sz w:val="32"/>
      <w:szCs w:val="32"/>
    </w:rPr>
  </w:style>
  <w:style w:type="paragraph" w:styleId="Heading5">
    <w:name w:val="heading 5"/>
    <w:basedOn w:val="Normal"/>
    <w:next w:val="Normal"/>
    <w:link w:val="Heading5Char"/>
    <w:uiPriority w:val="99"/>
    <w:qFormat/>
    <w:pPr>
      <w:keepNext/>
      <w:ind w:right="84"/>
      <w:jc w:val="center"/>
      <w:outlineLvl w:val="4"/>
    </w:pPr>
    <w:rPr>
      <w:rFonts w:ascii="Arial" w:hAnsi="Arial" w:cs="Arial"/>
      <w:b/>
      <w:bCs/>
      <w:sz w:val="20"/>
      <w:szCs w:val="20"/>
    </w:rPr>
  </w:style>
  <w:style w:type="paragraph" w:styleId="Heading6">
    <w:name w:val="heading 6"/>
    <w:basedOn w:val="Normal"/>
    <w:next w:val="Normal"/>
    <w:link w:val="Heading6Char"/>
    <w:uiPriority w:val="99"/>
    <w:qFormat/>
    <w:pPr>
      <w:keepNext/>
      <w:spacing w:line="220" w:lineRule="exact"/>
      <w:ind w:right="-117"/>
      <w:jc w:val="center"/>
      <w:outlineLvl w:val="5"/>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33"/>
      <w:lang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35"/>
      <w:lang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33"/>
      <w:lang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lang w:eastAsia="en-US"/>
    </w:rPr>
  </w:style>
  <w:style w:type="paragraph" w:customStyle="1" w:styleId="font0">
    <w:name w:val="font0"/>
    <w:basedOn w:val="Normal"/>
    <w:uiPriority w:val="99"/>
    <w:pPr>
      <w:spacing w:before="100" w:beforeAutospacing="1" w:after="100" w:afterAutospacing="1"/>
    </w:pPr>
    <w:rPr>
      <w:rFonts w:ascii="Arial" w:eastAsia="Arial Unicode MS" w:hAnsi="Arial" w:cs="Arial"/>
      <w:sz w:val="20"/>
      <w:szCs w:val="20"/>
    </w:rPr>
  </w:style>
  <w:style w:type="paragraph" w:customStyle="1" w:styleId="xl24">
    <w:name w:val="xl24"/>
    <w:basedOn w:val="Normal"/>
    <w:uiPriority w:val="99"/>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uiPriority w:val="99"/>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uiPriority w:val="99"/>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uiPriority w:val="99"/>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uiPriority w:val="99"/>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uiPriority w:val="99"/>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uiPriority w:val="99"/>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uiPriority w:val="99"/>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uiPriority w:val="99"/>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uiPriority w:val="99"/>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uiPriority w:val="99"/>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1">
    <w:name w:val="xl41"/>
    <w:basedOn w:val="Normal"/>
    <w:uiPriority w:val="99"/>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uiPriority w:val="99"/>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uiPriority w:val="99"/>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al"/>
    <w:uiPriority w:val="99"/>
    <w:pPr>
      <w:pBdr>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Angsana New"/>
      <w:sz w:val="16"/>
      <w:szCs w:val="20"/>
      <w:lang w:eastAsia="en-US"/>
    </w:rPr>
  </w:style>
  <w:style w:type="paragraph" w:styleId="BodyText2">
    <w:name w:val="Body Text 2"/>
    <w:basedOn w:val="Normal"/>
    <w:link w:val="BodyText2Char"/>
    <w:uiPriority w:val="99"/>
    <w:pPr>
      <w:spacing w:before="80"/>
      <w:ind w:left="720" w:hanging="720"/>
      <w:jc w:val="both"/>
    </w:pPr>
    <w:rPr>
      <w:rFonts w:ascii="Helvetica" w:hAnsi="Helvetica" w:cs="Helvetica"/>
      <w:sz w:val="20"/>
      <w:szCs w:val="20"/>
    </w:rPr>
  </w:style>
  <w:style w:type="character" w:customStyle="1" w:styleId="BodyText2Char">
    <w:name w:val="Body Text 2 Char"/>
    <w:basedOn w:val="DefaultParagraphFont"/>
    <w:link w:val="BodyText2"/>
    <w:uiPriority w:val="99"/>
    <w:semiHidden/>
    <w:rPr>
      <w:rFonts w:cs="Angsana New"/>
      <w:sz w:val="24"/>
      <w:szCs w:val="30"/>
      <w:lang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Angsana New"/>
      <w:sz w:val="24"/>
      <w:szCs w:val="30"/>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Angsana New"/>
      <w:sz w:val="24"/>
      <w:szCs w:val="30"/>
      <w:lang w:eastAsia="en-US"/>
    </w:rPr>
  </w:style>
  <w:style w:type="character" w:styleId="PageNumber">
    <w:name w:val="page number"/>
    <w:basedOn w:val="DefaultParagraphFont"/>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8"/>
        <w:lang w:val="en-US"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cs="Angsana New"/>
      <w:sz w:val="24"/>
      <w:szCs w:val="24"/>
      <w:lang w:eastAsia="en-US"/>
    </w:rPr>
  </w:style>
  <w:style w:type="paragraph" w:styleId="Heading1">
    <w:name w:val="heading 1"/>
    <w:basedOn w:val="Normal"/>
    <w:next w:val="Normal"/>
    <w:link w:val="Heading1Char"/>
    <w:uiPriority w:val="99"/>
    <w:qFormat/>
    <w:pPr>
      <w:keepNext/>
      <w:outlineLvl w:val="0"/>
    </w:pPr>
    <w:rPr>
      <w:rFonts w:ascii="Helvetica" w:hAnsi="Helvetica" w:cs="Helvetica"/>
      <w:b/>
      <w:bCs/>
      <w:sz w:val="28"/>
      <w:szCs w:val="28"/>
    </w:rPr>
  </w:style>
  <w:style w:type="paragraph" w:styleId="Heading2">
    <w:name w:val="heading 2"/>
    <w:basedOn w:val="Normal"/>
    <w:next w:val="Normal"/>
    <w:link w:val="Heading2Char"/>
    <w:uiPriority w:val="99"/>
    <w:qFormat/>
    <w:pPr>
      <w:keepNext/>
      <w:ind w:firstLine="9"/>
      <w:outlineLvl w:val="1"/>
    </w:pPr>
    <w:rPr>
      <w:rFonts w:ascii="Helvetica" w:hAnsi="Helvetica" w:cs="Helvetica"/>
      <w:i/>
      <w:iCs/>
      <w:sz w:val="20"/>
      <w:szCs w:val="20"/>
    </w:rPr>
  </w:style>
  <w:style w:type="paragraph" w:styleId="Heading3">
    <w:name w:val="heading 3"/>
    <w:basedOn w:val="Normal"/>
    <w:next w:val="Normal"/>
    <w:link w:val="Heading3Char"/>
    <w:uiPriority w:val="99"/>
    <w:qFormat/>
    <w:pPr>
      <w:keepNext/>
      <w:jc w:val="center"/>
      <w:outlineLvl w:val="2"/>
    </w:pPr>
    <w:rPr>
      <w:rFonts w:ascii="Helvetica" w:hAnsi="Helvetica" w:cs="Helvetica"/>
      <w:b/>
      <w:bCs/>
      <w:sz w:val="20"/>
      <w:szCs w:val="20"/>
    </w:rPr>
  </w:style>
  <w:style w:type="paragraph" w:styleId="Heading4">
    <w:name w:val="heading 4"/>
    <w:basedOn w:val="Normal"/>
    <w:next w:val="Normal"/>
    <w:link w:val="Heading4Char"/>
    <w:uiPriority w:val="99"/>
    <w:qFormat/>
    <w:pPr>
      <w:keepNext/>
      <w:spacing w:line="320" w:lineRule="exact"/>
      <w:outlineLvl w:val="3"/>
    </w:pPr>
    <w:rPr>
      <w:b/>
      <w:bCs/>
      <w:sz w:val="32"/>
      <w:szCs w:val="32"/>
    </w:rPr>
  </w:style>
  <w:style w:type="paragraph" w:styleId="Heading5">
    <w:name w:val="heading 5"/>
    <w:basedOn w:val="Normal"/>
    <w:next w:val="Normal"/>
    <w:link w:val="Heading5Char"/>
    <w:uiPriority w:val="99"/>
    <w:qFormat/>
    <w:pPr>
      <w:keepNext/>
      <w:ind w:right="84"/>
      <w:jc w:val="center"/>
      <w:outlineLvl w:val="4"/>
    </w:pPr>
    <w:rPr>
      <w:rFonts w:ascii="Arial" w:hAnsi="Arial" w:cs="Arial"/>
      <w:b/>
      <w:bCs/>
      <w:sz w:val="20"/>
      <w:szCs w:val="20"/>
    </w:rPr>
  </w:style>
  <w:style w:type="paragraph" w:styleId="Heading6">
    <w:name w:val="heading 6"/>
    <w:basedOn w:val="Normal"/>
    <w:next w:val="Normal"/>
    <w:link w:val="Heading6Char"/>
    <w:uiPriority w:val="99"/>
    <w:qFormat/>
    <w:pPr>
      <w:keepNext/>
      <w:spacing w:line="220" w:lineRule="exact"/>
      <w:ind w:right="-117"/>
      <w:jc w:val="center"/>
      <w:outlineLvl w:val="5"/>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33"/>
      <w:lang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35"/>
      <w:lang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33"/>
      <w:lang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lang w:eastAsia="en-US"/>
    </w:rPr>
  </w:style>
  <w:style w:type="paragraph" w:customStyle="1" w:styleId="font0">
    <w:name w:val="font0"/>
    <w:basedOn w:val="Normal"/>
    <w:uiPriority w:val="99"/>
    <w:pPr>
      <w:spacing w:before="100" w:beforeAutospacing="1" w:after="100" w:afterAutospacing="1"/>
    </w:pPr>
    <w:rPr>
      <w:rFonts w:ascii="Arial" w:eastAsia="Arial Unicode MS" w:hAnsi="Arial" w:cs="Arial"/>
      <w:sz w:val="20"/>
      <w:szCs w:val="20"/>
    </w:rPr>
  </w:style>
  <w:style w:type="paragraph" w:customStyle="1" w:styleId="xl24">
    <w:name w:val="xl24"/>
    <w:basedOn w:val="Normal"/>
    <w:uiPriority w:val="99"/>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uiPriority w:val="99"/>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uiPriority w:val="99"/>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uiPriority w:val="99"/>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uiPriority w:val="99"/>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uiPriority w:val="99"/>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uiPriority w:val="99"/>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uiPriority w:val="99"/>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uiPriority w:val="99"/>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uiPriority w:val="99"/>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uiPriority w:val="99"/>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1">
    <w:name w:val="xl41"/>
    <w:basedOn w:val="Normal"/>
    <w:uiPriority w:val="99"/>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uiPriority w:val="99"/>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uiPriority w:val="99"/>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al"/>
    <w:uiPriority w:val="99"/>
    <w:pPr>
      <w:pBdr>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Angsana New"/>
      <w:sz w:val="16"/>
      <w:szCs w:val="20"/>
      <w:lang w:eastAsia="en-US"/>
    </w:rPr>
  </w:style>
  <w:style w:type="paragraph" w:styleId="BodyText2">
    <w:name w:val="Body Text 2"/>
    <w:basedOn w:val="Normal"/>
    <w:link w:val="BodyText2Char"/>
    <w:uiPriority w:val="99"/>
    <w:pPr>
      <w:spacing w:before="80"/>
      <w:ind w:left="720" w:hanging="720"/>
      <w:jc w:val="both"/>
    </w:pPr>
    <w:rPr>
      <w:rFonts w:ascii="Helvetica" w:hAnsi="Helvetica" w:cs="Helvetica"/>
      <w:sz w:val="20"/>
      <w:szCs w:val="20"/>
    </w:rPr>
  </w:style>
  <w:style w:type="character" w:customStyle="1" w:styleId="BodyText2Char">
    <w:name w:val="Body Text 2 Char"/>
    <w:basedOn w:val="DefaultParagraphFont"/>
    <w:link w:val="BodyText2"/>
    <w:uiPriority w:val="99"/>
    <w:semiHidden/>
    <w:rPr>
      <w:rFonts w:cs="Angsana New"/>
      <w:sz w:val="24"/>
      <w:szCs w:val="30"/>
      <w:lang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Angsana New"/>
      <w:sz w:val="24"/>
      <w:szCs w:val="30"/>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Angsana New"/>
      <w:sz w:val="24"/>
      <w:szCs w:val="30"/>
      <w:lang w:eastAsia="en-US"/>
    </w:rPr>
  </w:style>
  <w:style w:type="character" w:styleId="PageNumber">
    <w:name w:val="page number"/>
    <w:basedOn w:val="DefaultParagraphFon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Waterways Continuing Problem, Chapter 1</vt:lpstr>
    </vt:vector>
  </TitlesOfParts>
  <Company>Ann Torbert</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Waterways Continuing Problem, Chapter 1</dc:title>
  <dc:creator>Ann Torbert</dc:creator>
  <cp:lastModifiedBy>Milazzo, Giana - Hoboken</cp:lastModifiedBy>
  <cp:revision>2</cp:revision>
  <cp:lastPrinted>2017-08-01T19:56:00Z</cp:lastPrinted>
  <dcterms:created xsi:type="dcterms:W3CDTF">2017-09-01T13:53:00Z</dcterms:created>
  <dcterms:modified xsi:type="dcterms:W3CDTF">2017-09-01T13:53:00Z</dcterms:modified>
</cp:coreProperties>
</file>