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argued that there is no universal model of change that can be used throughout the world. Rather, for the purposes of sustainability, organisations need to be able to implement both incremental and transformational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 development (OD) assumes that transformational change is more important than incremental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 development (OD) is not typically associated with new product development or technological innovation.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 development (OD) is the system-wide application of behavioural science knowledge to the planned development and reinforcement of organisational strategies, structures and processes for improving an organisation’s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Applying T-group techniques to organisations gradually became known as ‘team building’: a process for helping work groups become more effective in accomplishing tasks and satisfying member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and QWL ideas were originated by Kurt Lewin.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the field of organisation development (OD) is being influenced by globalisation and information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 development (OD) practice is necessarily focused on face to face interactions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Despite the increased application of organisational development (OD) approach and techniques in Australian organisations, many organisations are unaware that the term organisational development exists.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number of organisations in Australia have been actively involved in formal organisation development (OD) programs in the recent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Internationally, organisation development (OD) has moved towards designing for revolutionary organisational change with a greater focus on transformational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 development (OD) often requires a transformational leadership style.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applied to managing organisational change, organisational development (OD) is primarily concerned with change that is oriented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assisting managers and administrators managing the change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transferring the knowledge and skills needed to build the capability to achieve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economic, political, technical and social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any kind of change, including technical, managerial and social innovations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interrelationships between internal and external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are key to competing in a mature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revolutionary vision, new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 flexibility and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radical innovation, speed and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 of change, sustainability, and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efficiency and incremental innovation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major trends are shaping change in organisations: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globalisation, information technology and managerial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globalisation, strategic change and leadership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technological and cultural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technical and cultural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technical and cultural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‘stems’ of organisation development (OD)?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 research/survey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participative management and quality of work life (QWL)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1946, laboratory and T-group training was started by which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Dexter Dunphy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Michael Beer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Eric 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Warner Burke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Kurt Lewin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contingency view of change acknowledges the influence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consultation and 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available data that can be collected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external environment and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that is relevant to the organisation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levels of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distinguishing characteristic of early quality-of-work-life (QWL) programs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 of work performed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self-managing work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involvement of unions in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job-enrichment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interesting work settings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affects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styles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work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newest contribution to the quality-of-work-life (QWL) stem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union–management cooperation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sociotechnical systems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 system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participative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As organisations and the environments they operate in have become more complex and uncertain: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participative management and industrial democracy have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scale and intricacies of organisational change have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 research has become more necessary than ever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 leadership is essential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planned change is increasingly outmoded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With which of the following areas do organisation development (OD) practitioners need to be familiar to implement strategic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participative management systems, __________________ systems increase employee interaction, communication and decision making, whereas in ________________ systems, decision making and control reside primarily at the top of the organisation: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participative; benevolent authoritative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participative; exploitative authoritative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consultative; exploitative authoritative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benevolent authoritative; exploitative authoritative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consultative; benevolent authoritative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 development (OD) is concerned with change that helps organisations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 knowledge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solve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 quality of work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Organisational change describes: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internally motivated changes in organisations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externally mandated changes for organisations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change faced by organisations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techniques for developing organisational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processes for reinventing organisational 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organisations are caused mainly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data interchange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alliances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economic concentration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 workforces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relations approach describes ‘benevolent authoritative systems’ (System 2)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with autocratic, top-down approaches to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limited interaction, communication and decision making within boundaries defined by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consulting employees about problems and decisions, but management making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group methods of decision making and supervision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systems of lateral and vertical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 practice in organisation development (OD) is strongly influenced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background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trends that shape organisations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trends that shape changes in organisations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background and trends that shape organisations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background and trends that shape change in organisations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Many Australian organisations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actively involved in organisation development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knowingly applying organisation development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OD techniques without knowing the term ‘organisation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organisation development in international contexts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discussing organisation development without practicing its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 transformation (OT) often receives considerable coverage in the media because 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cutting-edge of strategic management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absolutely necessary for modern organisations to sustain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important than organisation development (OD) techniques which are only internally 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perceived as an observable ‘quick fix’ to rapid changes in the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revolutionary and therefore more popular with the general 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 transformation (OT) strategies are often short-term therefore requiring: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ongoing change to keep pace with the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of an emphasis on training senior managers in strategic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return to organisation development (OD) methodologies to stabilise the organisation in the long-term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internal OT practitioners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organisation development (OD)?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OD is both a professional field of social action and an area of scientific inquiry. The practice of OD covers a wide spectrum of activities, with seemingly endless variations upon them. Team building with top corporate management, structural change in a local council and job enrichment in a manufacturing firm are all examples of OD. Similarly, the study of OD addresses a broad range of topics, including the effects of change, the methods of organisational change and the factors that influence OD success.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why many different organisations have undertaken a wide variety of organisation development (OD)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Organisations must adapt to increasingly complex and uncertain technological, economic, political and cultural changes. OD can help an organisation create effective responses to these changes and, in many cases, proactively influence the strategic direction of the organisation. OD is playing an increasingly important role in helping organisations change themselves. It is helping them to assess themselves and their environments and to revitalise and rebuild their strategies, structures and processes. OD is helping organisation members go beyond surface changes to transform the underlying assumptions and values that govern their behaviours.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three environmental trends that created pressure on organisations to embrace organisation development (OD) programs in the recent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globalisation is changing the markets and environments in which organisations operate, as well as the way they function. New governments, new leadership, new markets and new countries are emerging and creating a new global economy. Secondly, information technology, such as e-business, is changing how work is performed and how knowledge is used. The way an organisation collects, stores, manipulates, uses and transmits information can lower costs or increase the value and quality of products. Thirdly, managerial innovation has both responded to the globalisation and information technology trends and accelerated their impact on organisations. New organisational forms, such as networks, clusters, strategic alliances and virtual corporations, provide organisations with new ways of thinking about how to manufacture goods and deliver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strategic change? In what ways has strategic change included the evolution of organisational development (OD)?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change involves improving the alignment in an organisation’s environment, strategy and organisational design. As organisations and their technological, political and social environments become more complex and more uncertain, the scale and intricacies of organisational change has increased. This requires OD practitioners to be familiar with competitive strategy, finance and marketing, as well as team building, action research and survey feedback. Together, these skills improve the relevance of OD to organisations and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current trends in organisational environments that are influencing the practice of organisation development (OD).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field is being influenced by the globalisation and information technology trends described earlier. OD is being carried out in many more countries and in many more organisations that operate on a worldwide basis and this is generating a whole new set of interventions as well as adaptations to traditional OD practice. In addition, OD must adapt its methods to the technologies now being used in organisations. As information technology continues to influence organisational environments, strategies and structures, OD will need to manage change processes in cyberspace as well as face-to-face. The diversity of this evolving discipline has led to tremendous growth in the number of professional practitioners, in the kinds of organisations involved with OD and in the range of countries within which OD is practiced.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 development (OD) ‘is a process that applies behavioural science knowledge and practices to help organisations achieve greater effectiveness, including increased financial performance and improved quality of work life.’ It differs from organisation transformation (OT). How and why is the distinction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 transformation (OT) is a reactive, and sometimes dramatic, response to external pressures, whereas organisation development (OD) is the preferred option for organisations that are introspective and wish to continually improve their products and services in an incremental manner. OD is the desired state. It must also be noted that OD differs from other planned change efforts, such as technological innovation, training and development or new product development, in that the focus is on building the organisation’s ability to assess its current functioning and to achieve its goals – OD is process-oriented, not outcome-oriented. Moreover, OD is oriented to improving the total system – the organisation and its parts in the context of the larger environment that impacts on them. On the other hand, OT may be perceived as volatile and reactive to environmental forces. In most instances organisations tend to favour OD as it may be implemented proactively and therefore gradually minimise the disturbance within the organisation.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compare three stems of organisation development (OD).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five stems are described in the text in the section ‘A short history of organisation development’. See fig 1.4.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 an Australian organisation which has undergone change recently and/or is implementing a major change program. Identify the type of change and discuss the subsequent impact of the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discussion under ‘Evolution in organisation development’ (pages 19–21) of the text may help students identify interesting organisations. In recent years the business press and corporate webpages have provided many examples of relevant change programs. Further, the impact of the global financial crisis (GFC) has forced many organisations to respond quickly to external forces with many examples covered by the news media.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importance of three activities typically practiced in organisation development (OD).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OD covers a wide spectrum of activities, with seemingly endless variations. Team building with top corporate management, job enrichment in a manufacturing firm and strategic change in a local council are all examples of 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a human-relations approach to organisations led to the development of ‘participative management’ – a process which uses group methods of decision-making and supervision. Participative management achieves higher levels of productivity, quality and member satisfaction as group members are actively involved in the change process. For example, work groups may be highly involved in setting goals, making decisions, improving methods and appraising results.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Job enrichment emerged in Europe during the 1950s as projects were developed for improving productivity and the quality-of-work-life (QWL). For example, the sociotechnical systems methods of work design examined the technical and human sides of organisations and how they are interrelated.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change involves improving the alignment in an organisation’s environment, strategy and organisation design. Strategic change interventions include efforts to improve both the organisation’s relationship to its environment and the fit between its technical, political and cultural systems.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NOTE</w:t>
                  </w:r>
                  <w:r>
                    <w:rPr>
                      <w:rStyle w:val="DefaultParagraphFont"/>
                      <w:rFonts w:ascii="Times New Roman" w:eastAsia="Times New Roman" w:hAnsi="Times New Roman" w:cs="Times New Roman"/>
                      <w:b w:val="0"/>
                      <w:bCs w:val="0"/>
                      <w:i w:val="0"/>
                      <w:iCs w:val="0"/>
                      <w:smallCaps w:val="0"/>
                      <w:color w:val="000000"/>
                      <w:sz w:val="22"/>
                      <w:szCs w:val="22"/>
                      <w:bdr w:val="nil"/>
                      <w:rtl w:val="0"/>
                    </w:rPr>
                    <w:t>: These represent just three of the interventions described in Chapter 1. Your students may legitimately choose others described in the chapter. The importance of each activity typically relates to the improvement of QWL and employee engagement with the organisation and its strategy.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Introduction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